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442C65" w14:textId="26057DEC" w:rsidR="004718D0" w:rsidRPr="00327473" w:rsidRDefault="004718D0" w:rsidP="004718D0">
      <w:pPr>
        <w:rPr>
          <w:b/>
          <w:bCs/>
          <w:color w:val="FFFFFF" w:themeColor="background1"/>
          <w:sz w:val="28"/>
          <w:szCs w:val="36"/>
        </w:rPr>
      </w:pPr>
      <w:bookmarkStart w:id="0" w:name="_Hlk125026469"/>
      <w:bookmarkEnd w:id="0"/>
      <w:r w:rsidRPr="00327473">
        <w:rPr>
          <w:b/>
          <w:bCs/>
          <w:color w:val="FFFFFF" w:themeColor="background1"/>
          <w:sz w:val="28"/>
          <w:szCs w:val="36"/>
          <w:highlight w:val="darkGreen"/>
        </w:rPr>
        <w:t>News Release</w:t>
      </w:r>
    </w:p>
    <w:p w14:paraId="57F09221" w14:textId="358E9A50" w:rsidR="004718D0" w:rsidRPr="004718D0" w:rsidRDefault="004718D0" w:rsidP="004718D0">
      <w:pPr>
        <w:jc w:val="right"/>
        <w:rPr>
          <w:szCs w:val="21"/>
        </w:rPr>
      </w:pPr>
      <w:r w:rsidRPr="004718D0">
        <w:rPr>
          <w:b/>
          <w:bCs/>
          <w:noProof/>
          <w:sz w:val="28"/>
          <w:szCs w:val="36"/>
        </w:rPr>
        <w:drawing>
          <wp:anchor distT="0" distB="0" distL="114300" distR="114300" simplePos="0" relativeHeight="251658240" behindDoc="0" locked="0" layoutInCell="1" allowOverlap="1" wp14:anchorId="14EB9F2B" wp14:editId="660F99B5">
            <wp:simplePos x="0" y="0"/>
            <wp:positionH relativeFrom="column">
              <wp:posOffset>3811</wp:posOffset>
            </wp:positionH>
            <wp:positionV relativeFrom="paragraph">
              <wp:posOffset>171873</wp:posOffset>
            </wp:positionV>
            <wp:extent cx="1477182" cy="314497"/>
            <wp:effectExtent l="0" t="0" r="0" b="3175"/>
            <wp:wrapNone/>
            <wp:docPr id="11"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477182" cy="314497"/>
                    </a:xfrm>
                    <a:prstGeom prst="rect">
                      <a:avLst/>
                    </a:prstGeom>
                  </pic:spPr>
                </pic:pic>
              </a:graphicData>
            </a:graphic>
            <wp14:sizeRelH relativeFrom="page">
              <wp14:pctWidth>0</wp14:pctWidth>
            </wp14:sizeRelH>
            <wp14:sizeRelV relativeFrom="page">
              <wp14:pctHeight>0</wp14:pctHeight>
            </wp14:sizeRelV>
          </wp:anchor>
        </w:drawing>
      </w:r>
      <w:r w:rsidRPr="004718D0">
        <w:rPr>
          <w:rFonts w:hint="eastAsia"/>
          <w:szCs w:val="21"/>
        </w:rPr>
        <w:t>株式会社</w:t>
      </w:r>
      <w:r w:rsidRPr="004718D0">
        <w:rPr>
          <w:szCs w:val="21"/>
        </w:rPr>
        <w:t xml:space="preserve"> ペー・ジェー・セー・デー・ジャパン</w:t>
      </w:r>
    </w:p>
    <w:p w14:paraId="4322D381" w14:textId="30183A0A" w:rsidR="004718D0" w:rsidRPr="004718D0" w:rsidRDefault="004718D0" w:rsidP="004718D0">
      <w:pPr>
        <w:jc w:val="right"/>
        <w:rPr>
          <w:szCs w:val="21"/>
        </w:rPr>
      </w:pPr>
      <w:r w:rsidRPr="004718D0">
        <w:rPr>
          <w:rFonts w:hint="eastAsia"/>
          <w:szCs w:val="21"/>
        </w:rPr>
        <w:t>〒</w:t>
      </w:r>
      <w:r w:rsidR="00AC4CC0">
        <w:rPr>
          <w:szCs w:val="21"/>
        </w:rPr>
        <w:t>107-0062</w:t>
      </w:r>
      <w:r w:rsidRPr="004718D0">
        <w:rPr>
          <w:szCs w:val="21"/>
        </w:rPr>
        <w:t xml:space="preserve">　東京</w:t>
      </w:r>
      <w:r w:rsidR="00AC4CC0">
        <w:rPr>
          <w:rFonts w:hint="eastAsia"/>
          <w:szCs w:val="21"/>
        </w:rPr>
        <w:t>都港区南青山</w:t>
      </w:r>
      <w:r w:rsidR="00AC4CC0">
        <w:rPr>
          <w:szCs w:val="21"/>
        </w:rPr>
        <w:t>7-4-2</w:t>
      </w:r>
    </w:p>
    <w:p w14:paraId="2A18DBB3" w14:textId="0627E7EE" w:rsidR="004718D0" w:rsidRPr="004718D0" w:rsidRDefault="00AC4CC0" w:rsidP="004718D0">
      <w:pPr>
        <w:jc w:val="right"/>
        <w:rPr>
          <w:szCs w:val="21"/>
        </w:rPr>
      </w:pPr>
      <w:r>
        <w:rPr>
          <w:rFonts w:hint="eastAsia"/>
          <w:szCs w:val="21"/>
        </w:rPr>
        <w:t>アトリウム青山１F</w:t>
      </w:r>
    </w:p>
    <w:p w14:paraId="1EEEDCAE" w14:textId="667071FB" w:rsidR="004718D0" w:rsidRDefault="00000000" w:rsidP="004718D0">
      <w:pPr>
        <w:jc w:val="right"/>
        <w:rPr>
          <w:szCs w:val="21"/>
        </w:rPr>
      </w:pPr>
      <w:hyperlink r:id="rId12" w:history="1">
        <w:r w:rsidR="00AC4CC0" w:rsidRPr="00710629">
          <w:rPr>
            <w:rStyle w:val="a3"/>
            <w:szCs w:val="21"/>
          </w:rPr>
          <w:t>https://www.pgcd.jp/</w:t>
        </w:r>
      </w:hyperlink>
    </w:p>
    <w:p w14:paraId="131D6AF0" w14:textId="26BA111B" w:rsidR="00AC4CC0" w:rsidRPr="00AC4CC0" w:rsidRDefault="00AC4CC0" w:rsidP="004718D0">
      <w:pPr>
        <w:jc w:val="right"/>
        <w:rPr>
          <w:szCs w:val="21"/>
        </w:rPr>
      </w:pPr>
    </w:p>
    <w:p w14:paraId="03F6094E" w14:textId="68B77604" w:rsidR="004718D0" w:rsidRPr="00730445" w:rsidRDefault="004718D0" w:rsidP="004718D0">
      <w:pPr>
        <w:rPr>
          <w:b/>
          <w:bCs/>
          <w:sz w:val="28"/>
          <w:szCs w:val="36"/>
        </w:rPr>
      </w:pPr>
    </w:p>
    <w:p w14:paraId="504A3479" w14:textId="7FC9A702" w:rsidR="00C044EE" w:rsidRPr="00730445" w:rsidRDefault="00377B2A" w:rsidP="00730445">
      <w:pPr>
        <w:jc w:val="center"/>
        <w:rPr>
          <w:b/>
          <w:bCs/>
          <w:sz w:val="28"/>
          <w:szCs w:val="36"/>
        </w:rPr>
      </w:pPr>
      <w:r>
        <w:rPr>
          <w:noProof/>
        </w:rPr>
        <w:drawing>
          <wp:inline distT="0" distB="0" distL="0" distR="0" wp14:anchorId="7618E831" wp14:editId="2C462B18">
            <wp:extent cx="5971310" cy="3980873"/>
            <wp:effectExtent l="0" t="0" r="0" b="635"/>
            <wp:docPr id="1" name="図 1" descr="白い服を着ている男性&#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白い服を着ている男性&#10;&#10;低い精度で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99322" cy="3999548"/>
                    </a:xfrm>
                    <a:prstGeom prst="rect">
                      <a:avLst/>
                    </a:prstGeom>
                    <a:noFill/>
                    <a:ln>
                      <a:noFill/>
                    </a:ln>
                  </pic:spPr>
                </pic:pic>
              </a:graphicData>
            </a:graphic>
          </wp:inline>
        </w:drawing>
      </w:r>
    </w:p>
    <w:p w14:paraId="6367BC8B" w14:textId="77777777" w:rsidR="00C044EE" w:rsidRDefault="00C044EE" w:rsidP="004718D0">
      <w:pPr>
        <w:rPr>
          <w:b/>
          <w:bCs/>
          <w:sz w:val="28"/>
          <w:szCs w:val="36"/>
        </w:rPr>
      </w:pPr>
    </w:p>
    <w:p w14:paraId="4F590AF6" w14:textId="6D663EF3" w:rsidR="008F529E" w:rsidRDefault="008F529E" w:rsidP="00BD4F15">
      <w:pPr>
        <w:jc w:val="center"/>
        <w:rPr>
          <w:b/>
          <w:bCs/>
          <w:sz w:val="28"/>
          <w:szCs w:val="36"/>
        </w:rPr>
      </w:pPr>
      <w:r>
        <w:rPr>
          <w:rFonts w:hint="eastAsia"/>
          <w:b/>
          <w:bCs/>
          <w:sz w:val="28"/>
          <w:szCs w:val="36"/>
        </w:rPr>
        <w:t>【1/27・1/28開催！】</w:t>
      </w:r>
    </w:p>
    <w:p w14:paraId="2C6F1B25" w14:textId="032A94DB" w:rsidR="00BD4F15" w:rsidRDefault="00BD4F15" w:rsidP="00BD4F15">
      <w:pPr>
        <w:jc w:val="center"/>
        <w:rPr>
          <w:b/>
          <w:bCs/>
          <w:sz w:val="28"/>
          <w:szCs w:val="36"/>
        </w:rPr>
      </w:pPr>
      <w:r w:rsidRPr="00BD4F15">
        <w:rPr>
          <w:b/>
          <w:bCs/>
          <w:sz w:val="28"/>
          <w:szCs w:val="36"/>
        </w:rPr>
        <w:t>P.G.C.D.がアーティスト</w:t>
      </w:r>
      <w:r w:rsidR="008F529E">
        <w:rPr>
          <w:rFonts w:hint="eastAsia"/>
          <w:b/>
          <w:bCs/>
          <w:sz w:val="28"/>
          <w:szCs w:val="36"/>
        </w:rPr>
        <w:t>大和</w:t>
      </w:r>
      <w:r w:rsidR="008F529E">
        <w:rPr>
          <w:b/>
          <w:bCs/>
          <w:sz w:val="28"/>
          <w:szCs w:val="36"/>
        </w:rPr>
        <w:t xml:space="preserve"> </w:t>
      </w:r>
      <w:r w:rsidR="008F529E">
        <w:rPr>
          <w:rFonts w:hint="eastAsia"/>
          <w:b/>
          <w:bCs/>
          <w:sz w:val="28"/>
          <w:szCs w:val="36"/>
        </w:rPr>
        <w:t>美緒</w:t>
      </w:r>
      <w:r w:rsidRPr="00BD4F15">
        <w:rPr>
          <w:b/>
          <w:bCs/>
          <w:sz w:val="28"/>
          <w:szCs w:val="36"/>
        </w:rPr>
        <w:t>（</w:t>
      </w:r>
      <w:r w:rsidR="008F529E">
        <w:rPr>
          <w:rFonts w:hint="eastAsia"/>
          <w:b/>
          <w:bCs/>
          <w:sz w:val="28"/>
          <w:szCs w:val="36"/>
        </w:rPr>
        <w:t>やまと</w:t>
      </w:r>
      <w:r w:rsidRPr="00BD4F15">
        <w:rPr>
          <w:b/>
          <w:bCs/>
          <w:sz w:val="28"/>
          <w:szCs w:val="36"/>
        </w:rPr>
        <w:t xml:space="preserve"> </w:t>
      </w:r>
      <w:r w:rsidR="008F529E">
        <w:rPr>
          <w:rFonts w:hint="eastAsia"/>
          <w:b/>
          <w:bCs/>
          <w:sz w:val="28"/>
          <w:szCs w:val="36"/>
        </w:rPr>
        <w:t>みお</w:t>
      </w:r>
      <w:r w:rsidRPr="00BD4F15">
        <w:rPr>
          <w:b/>
          <w:bCs/>
          <w:sz w:val="28"/>
          <w:szCs w:val="36"/>
        </w:rPr>
        <w:t>）氏との</w:t>
      </w:r>
    </w:p>
    <w:p w14:paraId="32CA1A02" w14:textId="58980F47" w:rsidR="004718D0" w:rsidRPr="00695488" w:rsidRDefault="00BD4F15" w:rsidP="00BD4F15">
      <w:pPr>
        <w:jc w:val="center"/>
      </w:pPr>
      <w:r w:rsidRPr="00BD4F15">
        <w:rPr>
          <w:b/>
          <w:bCs/>
          <w:sz w:val="28"/>
          <w:szCs w:val="36"/>
        </w:rPr>
        <w:t>トークセッション</w:t>
      </w:r>
      <w:r w:rsidR="008F529E">
        <w:rPr>
          <w:rFonts w:hint="eastAsia"/>
          <w:b/>
          <w:bCs/>
          <w:sz w:val="28"/>
          <w:szCs w:val="36"/>
        </w:rPr>
        <w:t>とワークショップ</w:t>
      </w:r>
      <w:r w:rsidRPr="00BD4F15">
        <w:rPr>
          <w:b/>
          <w:bCs/>
          <w:sz w:val="28"/>
          <w:szCs w:val="36"/>
        </w:rPr>
        <w:t>を開催</w:t>
      </w:r>
      <w:r w:rsidR="00287336">
        <w:rPr>
          <w:rFonts w:hint="eastAsia"/>
          <w:b/>
          <w:bCs/>
          <w:sz w:val="28"/>
          <w:szCs w:val="36"/>
        </w:rPr>
        <w:t>。</w:t>
      </w:r>
    </w:p>
    <w:p w14:paraId="7C514C95" w14:textId="77777777" w:rsidR="00BD4F15" w:rsidRDefault="00BD4F15" w:rsidP="004718D0">
      <w:pPr>
        <w:rPr>
          <w:sz w:val="24"/>
          <w:szCs w:val="32"/>
        </w:rPr>
      </w:pPr>
    </w:p>
    <w:p w14:paraId="5AADAF8B" w14:textId="5FC0C73C" w:rsidR="004718D0" w:rsidRPr="00F3746E" w:rsidRDefault="00F976DA" w:rsidP="004718D0">
      <w:r w:rsidRPr="00D51C73">
        <w:rPr>
          <w:rFonts w:hint="eastAsia"/>
          <w:sz w:val="24"/>
          <w:szCs w:val="32"/>
        </w:rPr>
        <w:t>通販化粧品を販売する株式会社ペー・ジェー・セー・デー・ジャパン</w:t>
      </w:r>
      <w:r w:rsidRPr="00D51C73">
        <w:rPr>
          <w:sz w:val="24"/>
          <w:szCs w:val="32"/>
        </w:rPr>
        <w:t>(本社：東京都港区　以下 P.G.C.D.)は、</w:t>
      </w:r>
      <w:r w:rsidR="00BD4F15" w:rsidRPr="00BD4F15">
        <w:rPr>
          <w:sz w:val="24"/>
          <w:szCs w:val="32"/>
        </w:rPr>
        <w:t>南青山の本社に併設するギャラリースペースにて、</w:t>
      </w:r>
      <w:r w:rsidR="008F529E" w:rsidRPr="00BD4F15">
        <w:rPr>
          <w:sz w:val="24"/>
          <w:szCs w:val="32"/>
        </w:rPr>
        <w:t>202</w:t>
      </w:r>
      <w:r w:rsidR="008F529E">
        <w:rPr>
          <w:rFonts w:hint="eastAsia"/>
          <w:sz w:val="24"/>
          <w:szCs w:val="32"/>
        </w:rPr>
        <w:t>3</w:t>
      </w:r>
      <w:r w:rsidR="008F529E" w:rsidRPr="00BD4F15">
        <w:rPr>
          <w:sz w:val="24"/>
          <w:szCs w:val="32"/>
        </w:rPr>
        <w:t>年</w:t>
      </w:r>
      <w:r w:rsidR="008F529E">
        <w:rPr>
          <w:rFonts w:hint="eastAsia"/>
          <w:sz w:val="24"/>
          <w:szCs w:val="32"/>
        </w:rPr>
        <w:t>1</w:t>
      </w:r>
      <w:r w:rsidR="008F529E" w:rsidRPr="00BD4F15">
        <w:rPr>
          <w:sz w:val="24"/>
          <w:szCs w:val="32"/>
        </w:rPr>
        <w:t>月</w:t>
      </w:r>
      <w:r w:rsidR="008F529E">
        <w:rPr>
          <w:rFonts w:hint="eastAsia"/>
          <w:sz w:val="24"/>
          <w:szCs w:val="32"/>
        </w:rPr>
        <w:t>27</w:t>
      </w:r>
      <w:r w:rsidR="008F529E" w:rsidRPr="00BD4F15">
        <w:rPr>
          <w:sz w:val="24"/>
          <w:szCs w:val="32"/>
        </w:rPr>
        <w:t>日（</w:t>
      </w:r>
      <w:r w:rsidR="008F529E">
        <w:rPr>
          <w:rFonts w:hint="eastAsia"/>
          <w:sz w:val="24"/>
          <w:szCs w:val="32"/>
        </w:rPr>
        <w:t>金</w:t>
      </w:r>
      <w:r w:rsidR="008F529E" w:rsidRPr="00BD4F15">
        <w:rPr>
          <w:sz w:val="24"/>
          <w:szCs w:val="32"/>
        </w:rPr>
        <w:t>）</w:t>
      </w:r>
      <w:r w:rsidR="008F529E">
        <w:rPr>
          <w:rFonts w:hint="eastAsia"/>
          <w:sz w:val="24"/>
          <w:szCs w:val="32"/>
        </w:rPr>
        <w:t>に</w:t>
      </w:r>
      <w:r w:rsidR="008F529E" w:rsidRPr="00BD4F15">
        <w:rPr>
          <w:sz w:val="24"/>
          <w:szCs w:val="32"/>
        </w:rPr>
        <w:t>アーティストの</w:t>
      </w:r>
      <w:r w:rsidR="008F529E" w:rsidRPr="008F529E">
        <w:rPr>
          <w:rFonts w:hint="eastAsia"/>
          <w:sz w:val="24"/>
          <w:szCs w:val="32"/>
        </w:rPr>
        <w:t>大和</w:t>
      </w:r>
      <w:r w:rsidR="008F529E" w:rsidRPr="008F529E">
        <w:rPr>
          <w:sz w:val="24"/>
          <w:szCs w:val="32"/>
        </w:rPr>
        <w:t xml:space="preserve"> 美緒</w:t>
      </w:r>
      <w:r w:rsidR="008F529E" w:rsidRPr="00BD4F15">
        <w:rPr>
          <w:sz w:val="24"/>
          <w:szCs w:val="32"/>
        </w:rPr>
        <w:t>氏とP.G.C.D.代表 野田とのトークセッション</w:t>
      </w:r>
      <w:r w:rsidR="008F529E">
        <w:rPr>
          <w:rFonts w:hint="eastAsia"/>
          <w:sz w:val="24"/>
          <w:szCs w:val="32"/>
        </w:rPr>
        <w:t>、</w:t>
      </w:r>
      <w:r w:rsidR="008F529E" w:rsidRPr="00BD4F15">
        <w:rPr>
          <w:sz w:val="24"/>
          <w:szCs w:val="32"/>
        </w:rPr>
        <w:t>202</w:t>
      </w:r>
      <w:r w:rsidR="008F529E">
        <w:rPr>
          <w:rFonts w:hint="eastAsia"/>
          <w:sz w:val="24"/>
          <w:szCs w:val="32"/>
        </w:rPr>
        <w:t>3</w:t>
      </w:r>
      <w:r w:rsidR="008F529E" w:rsidRPr="00BD4F15">
        <w:rPr>
          <w:sz w:val="24"/>
          <w:szCs w:val="32"/>
        </w:rPr>
        <w:t>年</w:t>
      </w:r>
      <w:r w:rsidR="008F529E">
        <w:rPr>
          <w:rFonts w:hint="eastAsia"/>
          <w:sz w:val="24"/>
          <w:szCs w:val="32"/>
        </w:rPr>
        <w:t>1</w:t>
      </w:r>
      <w:r w:rsidR="008F529E" w:rsidRPr="00BD4F15">
        <w:rPr>
          <w:sz w:val="24"/>
          <w:szCs w:val="32"/>
        </w:rPr>
        <w:t>月</w:t>
      </w:r>
      <w:r w:rsidR="008F529E">
        <w:rPr>
          <w:rFonts w:hint="eastAsia"/>
          <w:sz w:val="24"/>
          <w:szCs w:val="32"/>
        </w:rPr>
        <w:t>28</w:t>
      </w:r>
      <w:r w:rsidR="008F529E" w:rsidRPr="00BD4F15">
        <w:rPr>
          <w:sz w:val="24"/>
          <w:szCs w:val="32"/>
        </w:rPr>
        <w:t>日（</w:t>
      </w:r>
      <w:r w:rsidR="008F529E">
        <w:rPr>
          <w:rFonts w:hint="eastAsia"/>
          <w:sz w:val="24"/>
          <w:szCs w:val="32"/>
        </w:rPr>
        <w:t>土</w:t>
      </w:r>
      <w:r w:rsidR="008F529E" w:rsidRPr="00BD4F15">
        <w:rPr>
          <w:sz w:val="24"/>
          <w:szCs w:val="32"/>
        </w:rPr>
        <w:t>）に</w:t>
      </w:r>
      <w:r w:rsidR="008F529E">
        <w:rPr>
          <w:rFonts w:hint="eastAsia"/>
          <w:sz w:val="24"/>
          <w:szCs w:val="32"/>
        </w:rPr>
        <w:t>ワークショップ</w:t>
      </w:r>
      <w:r w:rsidR="00BD4F15" w:rsidRPr="00BD4F15">
        <w:rPr>
          <w:sz w:val="24"/>
          <w:szCs w:val="32"/>
        </w:rPr>
        <w:t>を開催。</w:t>
      </w:r>
    </w:p>
    <w:p w14:paraId="517B0A2F" w14:textId="59567406" w:rsidR="002671C5" w:rsidRPr="008F529E" w:rsidRDefault="002671C5" w:rsidP="004718D0"/>
    <w:p w14:paraId="5D07C9AE" w14:textId="5D1A0CE3" w:rsidR="00BD4F15" w:rsidRDefault="00BD4F15" w:rsidP="00BD4F15">
      <w:pPr>
        <w:widowControl/>
        <w:jc w:val="left"/>
      </w:pPr>
      <w:r>
        <w:t>P.G.C.D.では、202</w:t>
      </w:r>
      <w:r w:rsidR="00F16ECE">
        <w:rPr>
          <w:rFonts w:hint="eastAsia"/>
        </w:rPr>
        <w:t>3</w:t>
      </w:r>
      <w:r>
        <w:t>年</w:t>
      </w:r>
      <w:r w:rsidR="00F16ECE">
        <w:rPr>
          <w:rFonts w:hint="eastAsia"/>
        </w:rPr>
        <w:t>1</w:t>
      </w:r>
      <w:r>
        <w:t>月</w:t>
      </w:r>
      <w:r w:rsidR="00F16ECE">
        <w:rPr>
          <w:rFonts w:hint="eastAsia"/>
        </w:rPr>
        <w:t>14</w:t>
      </w:r>
      <w:r>
        <w:t>日（土）より</w:t>
      </w:r>
      <w:r w:rsidR="00F16ECE">
        <w:rPr>
          <w:rFonts w:hint="eastAsia"/>
        </w:rPr>
        <w:t>3</w:t>
      </w:r>
      <w:r>
        <w:t>月</w:t>
      </w:r>
      <w:r w:rsidR="00F16ECE">
        <w:rPr>
          <w:rFonts w:hint="eastAsia"/>
        </w:rPr>
        <w:t>31</w:t>
      </w:r>
      <w:r>
        <w:t>日（金）まで、南青山の本社に併設するギャラリースペースにて、現代アートの展覧会を実施中。アーティストの</w:t>
      </w:r>
      <w:r w:rsidR="00F16ECE" w:rsidRPr="00F16ECE">
        <w:rPr>
          <w:rFonts w:hint="eastAsia"/>
        </w:rPr>
        <w:t>大和</w:t>
      </w:r>
      <w:r w:rsidR="00F16ECE" w:rsidRPr="00F16ECE">
        <w:t xml:space="preserve"> 美緒氏</w:t>
      </w:r>
      <w:r>
        <w:t>を迎え</w:t>
      </w:r>
      <w:r w:rsidR="00F16ECE">
        <w:rPr>
          <w:rFonts w:hint="eastAsia"/>
        </w:rPr>
        <w:t>展覧会</w:t>
      </w:r>
      <w:r>
        <w:t>「</w:t>
      </w:r>
      <w:r w:rsidR="00377B2A">
        <w:rPr>
          <w:rFonts w:hint="eastAsia"/>
        </w:rPr>
        <w:t>呼吸する星</w:t>
      </w:r>
      <w:r>
        <w:t>」を開催してい</w:t>
      </w:r>
      <w:r>
        <w:rPr>
          <w:rFonts w:hint="eastAsia"/>
        </w:rPr>
        <w:t>る</w:t>
      </w:r>
      <w:r>
        <w:t>。</w:t>
      </w:r>
    </w:p>
    <w:p w14:paraId="0ED0F6A0" w14:textId="0A7F3CEC" w:rsidR="00BD4F15" w:rsidRDefault="00BD4F15" w:rsidP="00BD4F15">
      <w:pPr>
        <w:widowControl/>
        <w:jc w:val="left"/>
      </w:pPr>
      <w:r>
        <w:rPr>
          <w:rFonts w:hint="eastAsia"/>
        </w:rPr>
        <w:t>展覧会開催を記念して、</w:t>
      </w:r>
      <w:r>
        <w:t>202</w:t>
      </w:r>
      <w:r w:rsidR="00377B2A">
        <w:rPr>
          <w:rFonts w:hint="eastAsia"/>
        </w:rPr>
        <w:t>3</w:t>
      </w:r>
      <w:r>
        <w:t>年</w:t>
      </w:r>
      <w:r w:rsidR="00377B2A">
        <w:rPr>
          <w:rFonts w:hint="eastAsia"/>
        </w:rPr>
        <w:t>1</w:t>
      </w:r>
      <w:r>
        <w:t>月</w:t>
      </w:r>
      <w:r w:rsidR="00377B2A">
        <w:rPr>
          <w:rFonts w:hint="eastAsia"/>
        </w:rPr>
        <w:t>27</w:t>
      </w:r>
      <w:r>
        <w:t>日（</w:t>
      </w:r>
      <w:r w:rsidR="00377B2A">
        <w:rPr>
          <w:rFonts w:hint="eastAsia"/>
        </w:rPr>
        <w:t>金</w:t>
      </w:r>
      <w:r>
        <w:t>）</w:t>
      </w:r>
      <w:r w:rsidR="00377B2A">
        <w:rPr>
          <w:rFonts w:hint="eastAsia"/>
        </w:rPr>
        <w:t>に、</w:t>
      </w:r>
      <w:r w:rsidR="00377B2A" w:rsidRPr="00F16ECE">
        <w:rPr>
          <w:rFonts w:hint="eastAsia"/>
        </w:rPr>
        <w:t>大和</w:t>
      </w:r>
      <w:r w:rsidR="00377B2A" w:rsidRPr="00F16ECE">
        <w:t xml:space="preserve"> 美緒</w:t>
      </w:r>
      <w:r w:rsidR="00377B2A">
        <w:t>氏とP.G.C.D.代表の野田によるトークセッションを実施。</w:t>
      </w:r>
      <w:r w:rsidR="00377B2A">
        <w:rPr>
          <w:rFonts w:hint="eastAsia"/>
        </w:rPr>
        <w:t>また、翌日1</w:t>
      </w:r>
      <w:r>
        <w:t>月</w:t>
      </w:r>
      <w:r w:rsidR="00377B2A">
        <w:rPr>
          <w:rFonts w:hint="eastAsia"/>
        </w:rPr>
        <w:t>28</w:t>
      </w:r>
      <w:r>
        <w:t>日（</w:t>
      </w:r>
      <w:r w:rsidR="00377B2A">
        <w:rPr>
          <w:rFonts w:hint="eastAsia"/>
        </w:rPr>
        <w:t>土</w:t>
      </w:r>
      <w:r>
        <w:t>）に</w:t>
      </w:r>
      <w:r w:rsidR="00377B2A">
        <w:rPr>
          <w:rFonts w:hint="eastAsia"/>
        </w:rPr>
        <w:t>は</w:t>
      </w:r>
      <w:r>
        <w:t>、</w:t>
      </w:r>
      <w:r w:rsidR="00377B2A">
        <w:rPr>
          <w:rFonts w:hint="eastAsia"/>
        </w:rPr>
        <w:t>ワークショップを開催する。</w:t>
      </w:r>
    </w:p>
    <w:p w14:paraId="01920682" w14:textId="77777777" w:rsidR="00BD4F15" w:rsidRDefault="00BD4F15" w:rsidP="00BD4F15">
      <w:pPr>
        <w:widowControl/>
        <w:jc w:val="left"/>
      </w:pPr>
      <w:r>
        <w:t xml:space="preserve"> </w:t>
      </w:r>
    </w:p>
    <w:p w14:paraId="5A106D69" w14:textId="16930413" w:rsidR="00BD4F15" w:rsidRDefault="00977A5F" w:rsidP="00BD4F15">
      <w:pPr>
        <w:widowControl/>
        <w:jc w:val="left"/>
      </w:pPr>
      <w:r w:rsidRPr="00977A5F">
        <w:rPr>
          <w:rFonts w:hint="eastAsia"/>
        </w:rPr>
        <w:t>大和</w:t>
      </w:r>
      <w:r w:rsidRPr="00977A5F">
        <w:t xml:space="preserve"> 美緒 氏は、油絵具を使用して一つ一つ手作業で描いたドットや、極細のペンで一本一本引いた線から構成されるRepetitionシリーズを手掛け続けている</w:t>
      </w:r>
      <w:r>
        <w:rPr>
          <w:rFonts w:hint="eastAsia"/>
        </w:rPr>
        <w:t>アーティスト</w:t>
      </w:r>
      <w:r w:rsidRPr="00977A5F">
        <w:t>。</w:t>
      </w:r>
      <w:r w:rsidRPr="00977A5F">
        <w:rPr>
          <w:rFonts w:hint="eastAsia"/>
        </w:rPr>
        <w:t>木が自然の摂理に従って徐々に年輪を築いていくように、物質と生命の長い時間の営みを可視化することを試みている。</w:t>
      </w:r>
    </w:p>
    <w:p w14:paraId="43423A39" w14:textId="21508B14" w:rsidR="00BD4F15" w:rsidRDefault="00BD4F15" w:rsidP="00BD4F15">
      <w:pPr>
        <w:widowControl/>
        <w:jc w:val="left"/>
      </w:pPr>
    </w:p>
    <w:p w14:paraId="29F446B9" w14:textId="77777777" w:rsidR="006A6EDC" w:rsidRDefault="006A6EDC" w:rsidP="00BD4F15">
      <w:pPr>
        <w:widowControl/>
        <w:jc w:val="left"/>
      </w:pPr>
    </w:p>
    <w:p w14:paraId="5026006F" w14:textId="77777777" w:rsidR="006A6EDC" w:rsidRDefault="00BD4F15" w:rsidP="00BD4F15">
      <w:pPr>
        <w:widowControl/>
        <w:jc w:val="left"/>
      </w:pPr>
      <w:r>
        <w:rPr>
          <w:rFonts w:hint="eastAsia"/>
        </w:rPr>
        <w:t>トークセッションでは、</w:t>
      </w:r>
      <w:r w:rsidR="006A6EDC" w:rsidRPr="006A6EDC">
        <w:rPr>
          <w:rFonts w:hint="eastAsia"/>
        </w:rPr>
        <w:t>大和氏が作品づくりを始めたきっかけや作品に込めた想い、野田が</w:t>
      </w:r>
      <w:r w:rsidR="006A6EDC" w:rsidRPr="006A6EDC">
        <w:t>ART PROJECT with P.G.C.D.に込めた想いなどを語</w:t>
      </w:r>
      <w:r w:rsidR="006A6EDC">
        <w:rPr>
          <w:rFonts w:hint="eastAsia"/>
        </w:rPr>
        <w:t>る</w:t>
      </w:r>
      <w:r w:rsidR="006A6EDC" w:rsidRPr="006A6EDC">
        <w:t>。</w:t>
      </w:r>
    </w:p>
    <w:p w14:paraId="5EC08348" w14:textId="5CEB7C76" w:rsidR="00BD4F15" w:rsidRDefault="006A6EDC" w:rsidP="00BD4F15">
      <w:pPr>
        <w:widowControl/>
        <w:jc w:val="left"/>
      </w:pPr>
      <w:r w:rsidRPr="006A6EDC">
        <w:t>また、「アートは敷居が高い」と思われている方に向けた見方や楽しみ方についてもご紹介。</w:t>
      </w:r>
    </w:p>
    <w:p w14:paraId="3BAD4E36" w14:textId="72D368C0" w:rsidR="00BD4F15" w:rsidRPr="006A6EDC" w:rsidRDefault="006A6EDC" w:rsidP="00BD4F15">
      <w:pPr>
        <w:widowControl/>
        <w:jc w:val="left"/>
      </w:pPr>
      <w:r>
        <w:rPr>
          <w:rFonts w:hint="eastAsia"/>
        </w:rPr>
        <w:t>トークセッション終了後の懇親会では、大和氏と直接話せる機会も。</w:t>
      </w:r>
    </w:p>
    <w:p w14:paraId="029E2ECF" w14:textId="4A7E9869" w:rsidR="00BD4F15" w:rsidRDefault="00BD4F15" w:rsidP="00BD4F15">
      <w:pPr>
        <w:widowControl/>
        <w:jc w:val="left"/>
      </w:pPr>
      <w:r w:rsidRPr="006A6EDC">
        <w:t xml:space="preserve"> </w:t>
      </w:r>
    </w:p>
    <w:p w14:paraId="4FDD7D0E" w14:textId="651FD7C6" w:rsidR="006A6EDC" w:rsidRDefault="006A6EDC" w:rsidP="00BD4F15">
      <w:pPr>
        <w:widowControl/>
        <w:jc w:val="left"/>
      </w:pPr>
      <w:r>
        <w:rPr>
          <w:rFonts w:hint="eastAsia"/>
        </w:rPr>
        <w:t>ワークショップでは、</w:t>
      </w:r>
      <w:r w:rsidRPr="006A6EDC">
        <w:rPr>
          <w:rFonts w:hint="eastAsia"/>
        </w:rPr>
        <w:t>大和</w:t>
      </w:r>
      <w:r w:rsidRPr="006A6EDC">
        <w:t xml:space="preserve"> 美緒氏を講師に迎え、</w:t>
      </w:r>
      <w:r w:rsidRPr="006A6EDC">
        <w:rPr>
          <w:rFonts w:hint="eastAsia"/>
        </w:rPr>
        <w:t>大和氏の作品「</w:t>
      </w:r>
      <w:r w:rsidRPr="006A6EDC">
        <w:t>BREATH」にちなんだワークショップ</w:t>
      </w:r>
      <w:r>
        <w:rPr>
          <w:rFonts w:hint="eastAsia"/>
        </w:rPr>
        <w:t>を実施</w:t>
      </w:r>
      <w:r w:rsidRPr="006A6EDC">
        <w:t>。</w:t>
      </w:r>
    </w:p>
    <w:p w14:paraId="75A9CB48" w14:textId="7B12E092" w:rsidR="006A6EDC" w:rsidRDefault="006A6EDC" w:rsidP="00BD4F15">
      <w:pPr>
        <w:widowControl/>
        <w:jc w:val="left"/>
      </w:pPr>
      <w:r w:rsidRPr="006A6EDC">
        <w:t>絵具を溶いて、シャボン玉のように膨らま</w:t>
      </w:r>
      <w:r w:rsidR="004B7ED0">
        <w:rPr>
          <w:rFonts w:hint="eastAsia"/>
        </w:rPr>
        <w:t>せ</w:t>
      </w:r>
      <w:r w:rsidRPr="006A6EDC">
        <w:t>て薄い皮膜状になった絵具を紙に定着させて、世界にひとつだけの</w:t>
      </w:r>
      <w:r>
        <w:rPr>
          <w:rFonts w:hint="eastAsia"/>
        </w:rPr>
        <w:t>自分の作品を作成する。</w:t>
      </w:r>
    </w:p>
    <w:p w14:paraId="21C6F776" w14:textId="67AD7D78" w:rsidR="006A6EDC" w:rsidRDefault="006A6EDC" w:rsidP="00BD4F15">
      <w:pPr>
        <w:widowControl/>
        <w:jc w:val="left"/>
      </w:pPr>
      <w:r>
        <w:rPr>
          <w:rFonts w:hint="eastAsia"/>
        </w:rPr>
        <w:t>「BREATH」シリーズは</w:t>
      </w:r>
      <w:r w:rsidRPr="006A6EDC">
        <w:rPr>
          <w:rFonts w:hint="eastAsia"/>
        </w:rPr>
        <w:t>呼吸のちからで描く作品</w:t>
      </w:r>
      <w:r>
        <w:rPr>
          <w:rFonts w:hint="eastAsia"/>
        </w:rPr>
        <w:t>。</w:t>
      </w:r>
      <w:r w:rsidRPr="006A6EDC">
        <w:rPr>
          <w:rFonts w:hint="eastAsia"/>
        </w:rPr>
        <w:t>顔をキャンバスに近づけて描くので、制作過程で顔が絵具の飛沫塗れになり</w:t>
      </w:r>
      <w:r>
        <w:rPr>
          <w:rFonts w:hint="eastAsia"/>
        </w:rPr>
        <w:t>、</w:t>
      </w:r>
      <w:r w:rsidRPr="006A6EDC">
        <w:rPr>
          <w:rFonts w:hint="eastAsia"/>
        </w:rPr>
        <w:t>身体と作品の関わり合い</w:t>
      </w:r>
      <w:r w:rsidRPr="006A6EDC">
        <w:t>が強い作品</w:t>
      </w:r>
      <w:r>
        <w:rPr>
          <w:rFonts w:hint="eastAsia"/>
        </w:rPr>
        <w:t>だと大和氏は語っている</w:t>
      </w:r>
      <w:r w:rsidRPr="006A6EDC">
        <w:t>。</w:t>
      </w:r>
    </w:p>
    <w:p w14:paraId="05B34627" w14:textId="1D6CC874" w:rsidR="006A6EDC" w:rsidRPr="006A6EDC" w:rsidRDefault="006A6EDC" w:rsidP="00BD4F15">
      <w:pPr>
        <w:widowControl/>
        <w:jc w:val="left"/>
      </w:pPr>
      <w:r>
        <w:rPr>
          <w:rFonts w:hint="eastAsia"/>
        </w:rPr>
        <w:t>ぜひ、ワークショップに参加する方にも作品作りを通して、作品との</w:t>
      </w:r>
      <w:r w:rsidR="004B7ED0">
        <w:rPr>
          <w:rFonts w:hint="eastAsia"/>
        </w:rPr>
        <w:t>関わり</w:t>
      </w:r>
      <w:r>
        <w:rPr>
          <w:rFonts w:hint="eastAsia"/>
        </w:rPr>
        <w:t>合いを感じてほしいと思っている。</w:t>
      </w:r>
    </w:p>
    <w:p w14:paraId="2E576FD2" w14:textId="1B49F37D" w:rsidR="006A6EDC" w:rsidRDefault="006A6EDC" w:rsidP="00BD4F15">
      <w:pPr>
        <w:widowControl/>
        <w:jc w:val="left"/>
      </w:pPr>
    </w:p>
    <w:p w14:paraId="7F0EB270" w14:textId="77777777" w:rsidR="006A6EDC" w:rsidRPr="006A6EDC" w:rsidRDefault="006A6EDC" w:rsidP="00BD4F15">
      <w:pPr>
        <w:widowControl/>
        <w:jc w:val="left"/>
      </w:pPr>
    </w:p>
    <w:p w14:paraId="2536E9FF" w14:textId="77777777" w:rsidR="006A6EDC" w:rsidRDefault="00BD4F15" w:rsidP="00BD4F15">
      <w:pPr>
        <w:widowControl/>
        <w:jc w:val="left"/>
      </w:pPr>
      <w:r w:rsidRPr="006A6EDC">
        <w:rPr>
          <w:rFonts w:hint="eastAsia"/>
        </w:rPr>
        <w:t>トークセッション</w:t>
      </w:r>
      <w:r w:rsidR="006A6EDC">
        <w:rPr>
          <w:rFonts w:hint="eastAsia"/>
        </w:rPr>
        <w:t>ならびにワークショップ</w:t>
      </w:r>
      <w:r w:rsidRPr="006A6EDC">
        <w:rPr>
          <w:rFonts w:hint="eastAsia"/>
        </w:rPr>
        <w:t>は、展覧会と同じ会場で開催。</w:t>
      </w:r>
    </w:p>
    <w:p w14:paraId="09766FBA" w14:textId="73A8BCA3" w:rsidR="00BD4F15" w:rsidRDefault="00BD4F15" w:rsidP="00BD4F15">
      <w:pPr>
        <w:widowControl/>
        <w:jc w:val="left"/>
      </w:pPr>
      <w:r w:rsidRPr="006A6EDC">
        <w:rPr>
          <w:rFonts w:hint="eastAsia"/>
        </w:rPr>
        <w:t>終了後は、</w:t>
      </w:r>
      <w:r w:rsidR="006A6EDC" w:rsidRPr="006A6EDC">
        <w:rPr>
          <w:rFonts w:hint="eastAsia"/>
        </w:rPr>
        <w:t>大和</w:t>
      </w:r>
      <w:r w:rsidR="006A6EDC" w:rsidRPr="006A6EDC">
        <w:t xml:space="preserve"> 美緒氏</w:t>
      </w:r>
      <w:r w:rsidRPr="006A6EDC">
        <w:t>の</w:t>
      </w:r>
      <w:r w:rsidR="00F43A0B" w:rsidRPr="00F43A0B">
        <w:rPr>
          <w:rFonts w:hint="eastAsia"/>
        </w:rPr>
        <w:t>呼吸のちからで描く</w:t>
      </w:r>
      <w:r w:rsidRPr="006A6EDC">
        <w:t>「</w:t>
      </w:r>
      <w:r w:rsidR="00F43A0B">
        <w:rPr>
          <w:rFonts w:hint="eastAsia"/>
        </w:rPr>
        <w:t>BREATH</w:t>
      </w:r>
      <w:r w:rsidRPr="006A6EDC">
        <w:t>」シリーズ</w:t>
      </w:r>
      <w:r w:rsidR="00F43A0B">
        <w:rPr>
          <w:rFonts w:hint="eastAsia"/>
        </w:rPr>
        <w:t>だけではなく</w:t>
      </w:r>
      <w:r w:rsidRPr="006A6EDC">
        <w:t>、</w:t>
      </w:r>
      <w:r w:rsidR="00F43A0B" w:rsidRPr="00F43A0B">
        <w:rPr>
          <w:rFonts w:hint="eastAsia"/>
        </w:rPr>
        <w:t>木の年輪や地層が長い時間をかけて形を作ってゆくような過程を人の身体を使って経験するという</w:t>
      </w:r>
      <w:r w:rsidR="00F43A0B">
        <w:rPr>
          <w:rFonts w:hint="eastAsia"/>
        </w:rPr>
        <w:t>ことを</w:t>
      </w:r>
      <w:r w:rsidR="00F43A0B" w:rsidRPr="00F43A0B">
        <w:rPr>
          <w:rFonts w:hint="eastAsia"/>
        </w:rPr>
        <w:t>極細のペン</w:t>
      </w:r>
      <w:r w:rsidR="00F43A0B">
        <w:rPr>
          <w:rFonts w:hint="eastAsia"/>
        </w:rPr>
        <w:t>で描く「</w:t>
      </w:r>
      <w:r w:rsidR="00F43A0B" w:rsidRPr="00F43A0B">
        <w:t>BLACK LINE</w:t>
      </w:r>
      <w:r w:rsidR="00F43A0B">
        <w:rPr>
          <w:rFonts w:hint="eastAsia"/>
        </w:rPr>
        <w:t>」シリーズ</w:t>
      </w:r>
      <w:r w:rsidR="00F43A0B" w:rsidRPr="00F43A0B">
        <w:rPr>
          <w:rFonts w:hint="eastAsia"/>
        </w:rPr>
        <w:t>、</w:t>
      </w:r>
      <w:r w:rsidR="00F43A0B">
        <w:rPr>
          <w:rFonts w:hint="eastAsia"/>
        </w:rPr>
        <w:t>大和氏のドローイング作品</w:t>
      </w:r>
      <w:r w:rsidRPr="006A6EDC">
        <w:t>をはじめとした</w:t>
      </w:r>
      <w:r w:rsidR="00F43A0B">
        <w:rPr>
          <w:rFonts w:hint="eastAsia"/>
        </w:rPr>
        <w:t>10</w:t>
      </w:r>
      <w:r w:rsidRPr="006A6EDC">
        <w:t>点以上の作品も間近で見ることができ</w:t>
      </w:r>
      <w:r w:rsidRPr="006A6EDC">
        <w:rPr>
          <w:rFonts w:hint="eastAsia"/>
        </w:rPr>
        <w:t>る</w:t>
      </w:r>
      <w:r w:rsidRPr="006A6EDC">
        <w:t>。</w:t>
      </w:r>
    </w:p>
    <w:p w14:paraId="1FA8F2B7" w14:textId="2B59ADA8" w:rsidR="00BD4F15" w:rsidRDefault="00BD4F15" w:rsidP="00BD4F15">
      <w:pPr>
        <w:widowControl/>
        <w:jc w:val="left"/>
      </w:pPr>
      <w:r>
        <w:t xml:space="preserve"> </w:t>
      </w:r>
    </w:p>
    <w:p w14:paraId="2A67C400" w14:textId="39EFEE9B" w:rsidR="00F43A0B" w:rsidRDefault="00F43A0B" w:rsidP="00BD4F15">
      <w:pPr>
        <w:widowControl/>
        <w:jc w:val="left"/>
      </w:pPr>
    </w:p>
    <w:p w14:paraId="44A18B6C" w14:textId="2DEE07FA" w:rsidR="00EA3328" w:rsidRDefault="00EA3328" w:rsidP="00EA3328">
      <w:pPr>
        <w:widowControl/>
        <w:jc w:val="center"/>
      </w:pPr>
    </w:p>
    <w:p w14:paraId="160DA673" w14:textId="44D901B4" w:rsidR="00EA3328" w:rsidRDefault="00EA3328" w:rsidP="00EA3328">
      <w:pPr>
        <w:widowControl/>
        <w:jc w:val="center"/>
      </w:pPr>
      <w:r>
        <w:rPr>
          <w:noProof/>
        </w:rPr>
        <w:lastRenderedPageBreak/>
        <w:drawing>
          <wp:inline distT="0" distB="0" distL="0" distR="0" wp14:anchorId="11B84218" wp14:editId="2B86F153">
            <wp:extent cx="5957455" cy="3977556"/>
            <wp:effectExtent l="0" t="0" r="5715" b="444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00968" cy="4006608"/>
                    </a:xfrm>
                    <a:prstGeom prst="rect">
                      <a:avLst/>
                    </a:prstGeom>
                    <a:noFill/>
                    <a:ln>
                      <a:noFill/>
                    </a:ln>
                  </pic:spPr>
                </pic:pic>
              </a:graphicData>
            </a:graphic>
          </wp:inline>
        </w:drawing>
      </w:r>
    </w:p>
    <w:p w14:paraId="54233E51" w14:textId="77777777" w:rsidR="00EA3328" w:rsidRDefault="00EA3328" w:rsidP="00EA3328">
      <w:pPr>
        <w:widowControl/>
        <w:jc w:val="center"/>
      </w:pPr>
    </w:p>
    <w:p w14:paraId="2F740D2C" w14:textId="77777777" w:rsidR="00BD4F15" w:rsidRPr="00BD4F15" w:rsidRDefault="00BD4F15" w:rsidP="00BD4F15">
      <w:pPr>
        <w:widowControl/>
        <w:jc w:val="left"/>
        <w:rPr>
          <w:b/>
          <w:bCs/>
        </w:rPr>
      </w:pPr>
      <w:r w:rsidRPr="00BD4F15">
        <w:rPr>
          <w:b/>
          <w:bCs/>
        </w:rPr>
        <w:t xml:space="preserve">ART PROJECT with P.G.C.D.　</w:t>
      </w:r>
    </w:p>
    <w:p w14:paraId="122A0C25" w14:textId="4FDE3486" w:rsidR="00BD4F15" w:rsidRPr="00BD4F15" w:rsidRDefault="00EA3328" w:rsidP="00BD4F15">
      <w:pPr>
        <w:widowControl/>
        <w:jc w:val="left"/>
        <w:rPr>
          <w:b/>
          <w:bCs/>
        </w:rPr>
      </w:pPr>
      <w:r w:rsidRPr="00EA3328">
        <w:rPr>
          <w:rFonts w:hint="eastAsia"/>
          <w:b/>
          <w:bCs/>
        </w:rPr>
        <w:t>大和</w:t>
      </w:r>
      <w:r w:rsidRPr="00EA3328">
        <w:rPr>
          <w:b/>
          <w:bCs/>
        </w:rPr>
        <w:t xml:space="preserve"> 美緒氏</w:t>
      </w:r>
      <w:r w:rsidR="00BD4F15" w:rsidRPr="00BD4F15">
        <w:rPr>
          <w:b/>
          <w:bCs/>
        </w:rPr>
        <w:t>× P.G.C.D. トークセッション</w:t>
      </w:r>
    </w:p>
    <w:p w14:paraId="67589150" w14:textId="1C6583D5" w:rsidR="00BD4F15" w:rsidRPr="004A23AB" w:rsidRDefault="00BD4F15" w:rsidP="00EA3328">
      <w:pPr>
        <w:widowControl/>
        <w:jc w:val="left"/>
        <w:rPr>
          <w:color w:val="000000" w:themeColor="text1"/>
        </w:rPr>
      </w:pPr>
      <w:r>
        <w:rPr>
          <w:rFonts w:hint="eastAsia"/>
        </w:rPr>
        <w:t>日　程　　：</w:t>
      </w:r>
      <w:r w:rsidR="00EA3328">
        <w:rPr>
          <w:rFonts w:hint="eastAsia"/>
        </w:rPr>
        <w:t>1</w:t>
      </w:r>
      <w:r>
        <w:t>月</w:t>
      </w:r>
      <w:r w:rsidR="00EA3328">
        <w:rPr>
          <w:rFonts w:hint="eastAsia"/>
        </w:rPr>
        <w:t>27</w:t>
      </w:r>
      <w:r>
        <w:t>日（</w:t>
      </w:r>
      <w:r w:rsidR="00EA3328">
        <w:rPr>
          <w:rFonts w:hint="eastAsia"/>
        </w:rPr>
        <w:t>金</w:t>
      </w:r>
      <w:r>
        <w:t>）</w:t>
      </w:r>
      <w:r w:rsidRPr="004A23AB">
        <w:rPr>
          <w:color w:val="000000" w:themeColor="text1"/>
        </w:rPr>
        <w:t>1</w:t>
      </w:r>
      <w:r w:rsidR="00EA3328" w:rsidRPr="004A23AB">
        <w:rPr>
          <w:rFonts w:hint="eastAsia"/>
          <w:color w:val="000000" w:themeColor="text1"/>
        </w:rPr>
        <w:t>8</w:t>
      </w:r>
      <w:r w:rsidRPr="004A23AB">
        <w:rPr>
          <w:color w:val="000000" w:themeColor="text1"/>
        </w:rPr>
        <w:t>:00-</w:t>
      </w:r>
      <w:r w:rsidR="00EA3328" w:rsidRPr="004A23AB">
        <w:rPr>
          <w:rFonts w:hint="eastAsia"/>
          <w:color w:val="000000" w:themeColor="text1"/>
        </w:rPr>
        <w:t>20</w:t>
      </w:r>
      <w:r w:rsidR="004A23AB" w:rsidRPr="004A23AB">
        <w:rPr>
          <w:rFonts w:hint="eastAsia"/>
          <w:color w:val="000000" w:themeColor="text1"/>
        </w:rPr>
        <w:t>:</w:t>
      </w:r>
      <w:r w:rsidR="00EA3328" w:rsidRPr="004A23AB">
        <w:rPr>
          <w:rFonts w:hint="eastAsia"/>
          <w:color w:val="000000" w:themeColor="text1"/>
        </w:rPr>
        <w:t>40</w:t>
      </w:r>
    </w:p>
    <w:p w14:paraId="4BCB9EBA" w14:textId="209F3E79" w:rsidR="00BD4F15" w:rsidRDefault="00BD4F15" w:rsidP="00BD4F15">
      <w:pPr>
        <w:widowControl/>
        <w:jc w:val="left"/>
      </w:pPr>
      <w:r>
        <w:rPr>
          <w:rFonts w:hint="eastAsia"/>
        </w:rPr>
        <w:t xml:space="preserve">登壇者　　</w:t>
      </w:r>
      <w:r>
        <w:t>：</w:t>
      </w:r>
      <w:r w:rsidR="00EA3328" w:rsidRPr="00EA3328">
        <w:rPr>
          <w:rFonts w:hint="eastAsia"/>
        </w:rPr>
        <w:t>大和</w:t>
      </w:r>
      <w:r w:rsidR="00EA3328" w:rsidRPr="00EA3328">
        <w:t xml:space="preserve"> 美緒氏</w:t>
      </w:r>
      <w:r>
        <w:t>（アーティスト）</w:t>
      </w:r>
    </w:p>
    <w:p w14:paraId="5D95184A" w14:textId="77777777" w:rsidR="00BD4F15" w:rsidRDefault="00BD4F15" w:rsidP="00BD4F15">
      <w:pPr>
        <w:widowControl/>
        <w:ind w:firstLineChars="600" w:firstLine="1260"/>
        <w:jc w:val="left"/>
      </w:pPr>
      <w:r>
        <w:rPr>
          <w:rFonts w:hint="eastAsia"/>
        </w:rPr>
        <w:t>野田</w:t>
      </w:r>
      <w:r>
        <w:t xml:space="preserve"> 泰平（P.G.C.D.代表取締役 CEO）</w:t>
      </w:r>
    </w:p>
    <w:p w14:paraId="3BD1BD1A" w14:textId="7FCC78D2" w:rsidR="00BD4F15" w:rsidRDefault="00BD4F15" w:rsidP="00BD4F15">
      <w:pPr>
        <w:widowControl/>
        <w:jc w:val="left"/>
      </w:pPr>
      <w:r>
        <w:rPr>
          <w:rFonts w:hint="eastAsia"/>
        </w:rPr>
        <w:t>対象・定員</w:t>
      </w:r>
      <w:r>
        <w:t>：10名（事前申込制・</w:t>
      </w:r>
      <w:r w:rsidR="00EA3328">
        <w:rPr>
          <w:rFonts w:hint="eastAsia"/>
        </w:rPr>
        <w:t>先着順</w:t>
      </w:r>
      <w:r>
        <w:t>）</w:t>
      </w:r>
    </w:p>
    <w:p w14:paraId="78506FB3" w14:textId="064120FA" w:rsidR="00BD4F15" w:rsidRDefault="00BD4F15" w:rsidP="00BD4F15">
      <w:pPr>
        <w:widowControl/>
        <w:jc w:val="left"/>
      </w:pPr>
      <w:r>
        <w:rPr>
          <w:rFonts w:hint="eastAsia"/>
        </w:rPr>
        <w:t>参加費</w:t>
      </w:r>
      <w:r>
        <w:tab/>
      </w:r>
      <w:r>
        <w:rPr>
          <w:rFonts w:hint="eastAsia"/>
        </w:rPr>
        <w:t xml:space="preserve">　</w:t>
      </w:r>
      <w:r>
        <w:t>：無料</w:t>
      </w:r>
    </w:p>
    <w:p w14:paraId="40DA1D63" w14:textId="4ABD4061" w:rsidR="00BD4F15" w:rsidRDefault="00BD4F15" w:rsidP="00BD4F15">
      <w:pPr>
        <w:widowControl/>
        <w:jc w:val="left"/>
      </w:pPr>
      <w:r>
        <w:rPr>
          <w:rFonts w:hint="eastAsia"/>
        </w:rPr>
        <w:t>場所</w:t>
      </w:r>
      <w:r>
        <w:tab/>
      </w:r>
      <w:r>
        <w:rPr>
          <w:rFonts w:hint="eastAsia"/>
        </w:rPr>
        <w:t xml:space="preserve">　</w:t>
      </w:r>
      <w:r>
        <w:t>：JBIG meets Art gallery（東京都港区南青山 7-4-2　アトリウム青山）</w:t>
      </w:r>
    </w:p>
    <w:p w14:paraId="27E930F9" w14:textId="2A92BE03" w:rsidR="00BD4F15" w:rsidRDefault="00BD4F15" w:rsidP="00EA3328">
      <w:pPr>
        <w:widowControl/>
        <w:jc w:val="left"/>
      </w:pPr>
      <w:r>
        <w:rPr>
          <w:rFonts w:hint="eastAsia"/>
        </w:rPr>
        <w:t xml:space="preserve">応募締切　</w:t>
      </w:r>
      <w:r>
        <w:t>：</w:t>
      </w:r>
      <w:r w:rsidR="00EA3328">
        <w:rPr>
          <w:rFonts w:hint="eastAsia"/>
        </w:rPr>
        <w:t>1</w:t>
      </w:r>
      <w:r>
        <w:t>月2</w:t>
      </w:r>
      <w:r w:rsidR="00EA3328">
        <w:rPr>
          <w:rFonts w:hint="eastAsia"/>
        </w:rPr>
        <w:t>4</w:t>
      </w:r>
      <w:r>
        <w:t>日（火）</w:t>
      </w:r>
    </w:p>
    <w:p w14:paraId="380884B8" w14:textId="77777777" w:rsidR="00BD4F15" w:rsidRDefault="00BD4F15" w:rsidP="00BD4F15">
      <w:pPr>
        <w:widowControl/>
        <w:jc w:val="left"/>
      </w:pPr>
    </w:p>
    <w:p w14:paraId="39D84C87" w14:textId="38D0022B" w:rsidR="00BD4F15" w:rsidRPr="004B7ED0" w:rsidRDefault="00EA3328" w:rsidP="00BD4F15">
      <w:pPr>
        <w:widowControl/>
        <w:jc w:val="left"/>
        <w:rPr>
          <w:u w:val="single"/>
        </w:rPr>
      </w:pPr>
      <w:r w:rsidRPr="004B7ED0">
        <w:rPr>
          <w:rFonts w:hint="eastAsia"/>
          <w:u w:val="single"/>
        </w:rPr>
        <w:t>▼</w:t>
      </w:r>
      <w:r w:rsidRPr="004B7ED0">
        <w:rPr>
          <w:u w:val="single"/>
        </w:rPr>
        <w:t>1月27日（金）</w:t>
      </w:r>
      <w:r w:rsidRPr="004B7ED0">
        <w:rPr>
          <w:rFonts w:hint="eastAsia"/>
          <w:u w:val="single"/>
        </w:rPr>
        <w:t xml:space="preserve">開催　</w:t>
      </w:r>
      <w:r w:rsidR="00BD4F15" w:rsidRPr="004B7ED0">
        <w:rPr>
          <w:u w:val="single"/>
        </w:rPr>
        <w:t>トークセッション</w:t>
      </w:r>
      <w:r w:rsidR="00BF0599" w:rsidRPr="004B7ED0">
        <w:rPr>
          <w:rFonts w:hint="eastAsia"/>
          <w:u w:val="single"/>
        </w:rPr>
        <w:t>詳細・</w:t>
      </w:r>
      <w:r w:rsidR="00BD4F15" w:rsidRPr="004B7ED0">
        <w:rPr>
          <w:u w:val="single"/>
        </w:rPr>
        <w:t>応募はこちら</w:t>
      </w:r>
    </w:p>
    <w:p w14:paraId="5527FC3C" w14:textId="07720983" w:rsidR="00791300" w:rsidRDefault="00000000" w:rsidP="00BF0599">
      <w:pPr>
        <w:widowControl/>
        <w:ind w:firstLineChars="100" w:firstLine="210"/>
        <w:jc w:val="left"/>
      </w:pPr>
      <w:hyperlink r:id="rId15" w:history="1">
        <w:r w:rsidR="00BF0599" w:rsidRPr="008744AE">
          <w:rPr>
            <w:rStyle w:val="a3"/>
          </w:rPr>
          <w:t>https://note.pgcd.jp/n/n7813f8f8fae0</w:t>
        </w:r>
      </w:hyperlink>
    </w:p>
    <w:p w14:paraId="4B89208A" w14:textId="77777777" w:rsidR="00BF0599" w:rsidRPr="00BF0599" w:rsidRDefault="00BF0599" w:rsidP="00791300">
      <w:pPr>
        <w:widowControl/>
        <w:jc w:val="left"/>
      </w:pPr>
    </w:p>
    <w:p w14:paraId="1461020C" w14:textId="1A4C2326" w:rsidR="00791300" w:rsidRDefault="00791300" w:rsidP="00791300">
      <w:pPr>
        <w:widowControl/>
        <w:ind w:firstLineChars="100" w:firstLine="210"/>
        <w:jc w:val="center"/>
      </w:pPr>
      <w:r>
        <w:rPr>
          <w:noProof/>
        </w:rPr>
        <w:lastRenderedPageBreak/>
        <w:drawing>
          <wp:inline distT="0" distB="0" distL="0" distR="0" wp14:anchorId="1D45A4A6" wp14:editId="31A6F619">
            <wp:extent cx="5984083" cy="3934691"/>
            <wp:effectExtent l="0" t="0" r="0" b="889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01599" cy="3946208"/>
                    </a:xfrm>
                    <a:prstGeom prst="rect">
                      <a:avLst/>
                    </a:prstGeom>
                    <a:noFill/>
                    <a:ln>
                      <a:noFill/>
                    </a:ln>
                  </pic:spPr>
                </pic:pic>
              </a:graphicData>
            </a:graphic>
          </wp:inline>
        </w:drawing>
      </w:r>
    </w:p>
    <w:p w14:paraId="75ED3288" w14:textId="77777777" w:rsidR="00791300" w:rsidRDefault="00791300" w:rsidP="00791300">
      <w:pPr>
        <w:widowControl/>
        <w:ind w:firstLineChars="100" w:firstLine="210"/>
        <w:jc w:val="center"/>
      </w:pPr>
    </w:p>
    <w:p w14:paraId="10D56760" w14:textId="65EB98A7" w:rsidR="00791300" w:rsidRPr="00BD4F15" w:rsidRDefault="00791300" w:rsidP="00791300">
      <w:pPr>
        <w:widowControl/>
        <w:jc w:val="left"/>
        <w:rPr>
          <w:b/>
          <w:bCs/>
        </w:rPr>
      </w:pPr>
      <w:r w:rsidRPr="00BD4F15">
        <w:rPr>
          <w:b/>
          <w:bCs/>
        </w:rPr>
        <w:t xml:space="preserve">ART PROJECT with P.G.C.D.　</w:t>
      </w:r>
    </w:p>
    <w:p w14:paraId="52D8B5ED" w14:textId="7FC8088F" w:rsidR="00791300" w:rsidRPr="00BD4F15" w:rsidRDefault="00791300" w:rsidP="00791300">
      <w:pPr>
        <w:widowControl/>
        <w:jc w:val="left"/>
        <w:rPr>
          <w:b/>
          <w:bCs/>
        </w:rPr>
      </w:pPr>
      <w:r w:rsidRPr="00EA3328">
        <w:rPr>
          <w:rFonts w:hint="eastAsia"/>
          <w:b/>
          <w:bCs/>
        </w:rPr>
        <w:t>大和</w:t>
      </w:r>
      <w:r w:rsidRPr="00EA3328">
        <w:rPr>
          <w:b/>
          <w:bCs/>
        </w:rPr>
        <w:t xml:space="preserve"> 美緒氏</w:t>
      </w:r>
      <w:r>
        <w:rPr>
          <w:rFonts w:hint="eastAsia"/>
          <w:b/>
          <w:bCs/>
        </w:rPr>
        <w:t xml:space="preserve">　ワークショップ</w:t>
      </w:r>
    </w:p>
    <w:p w14:paraId="3336091B" w14:textId="6A98A376" w:rsidR="00791300" w:rsidRDefault="00791300" w:rsidP="00791300">
      <w:pPr>
        <w:widowControl/>
        <w:jc w:val="left"/>
      </w:pPr>
      <w:r>
        <w:rPr>
          <w:rFonts w:hint="eastAsia"/>
        </w:rPr>
        <w:t>日　程　　：1</w:t>
      </w:r>
      <w:r>
        <w:t>月</w:t>
      </w:r>
      <w:r>
        <w:rPr>
          <w:rFonts w:hint="eastAsia"/>
        </w:rPr>
        <w:t>28</w:t>
      </w:r>
      <w:r>
        <w:t>日（</w:t>
      </w:r>
      <w:r w:rsidR="00436F09">
        <w:rPr>
          <w:rFonts w:hint="eastAsia"/>
        </w:rPr>
        <w:t>土</w:t>
      </w:r>
      <w:r>
        <w:t>）</w:t>
      </w:r>
    </w:p>
    <w:p w14:paraId="6A91E2C7" w14:textId="6BDB22F4" w:rsidR="00791300" w:rsidRDefault="00791300" w:rsidP="00791300">
      <w:pPr>
        <w:pStyle w:val="af"/>
        <w:widowControl/>
        <w:numPr>
          <w:ilvl w:val="0"/>
          <w:numId w:val="3"/>
        </w:numPr>
        <w:ind w:leftChars="0"/>
        <w:jc w:val="left"/>
      </w:pPr>
      <w:r>
        <w:rPr>
          <w:rFonts w:hint="eastAsia"/>
        </w:rPr>
        <w:t xml:space="preserve">午前の部　</w:t>
      </w:r>
      <w:r>
        <w:t>11:00-13:30</w:t>
      </w:r>
    </w:p>
    <w:p w14:paraId="5EC835CA" w14:textId="275EEAFF" w:rsidR="00791300" w:rsidRDefault="00791300" w:rsidP="00791300">
      <w:pPr>
        <w:pStyle w:val="af"/>
        <w:widowControl/>
        <w:numPr>
          <w:ilvl w:val="0"/>
          <w:numId w:val="3"/>
        </w:numPr>
        <w:ind w:leftChars="0"/>
        <w:jc w:val="left"/>
      </w:pPr>
      <w:r>
        <w:rPr>
          <w:rFonts w:hint="eastAsia"/>
        </w:rPr>
        <w:t xml:space="preserve">午後の部　</w:t>
      </w:r>
      <w:r>
        <w:t>14:30-17:00</w:t>
      </w:r>
    </w:p>
    <w:p w14:paraId="26C02FF7" w14:textId="33B4C64C" w:rsidR="00791300" w:rsidRDefault="00791300" w:rsidP="00791300">
      <w:pPr>
        <w:widowControl/>
        <w:jc w:val="left"/>
      </w:pPr>
      <w:r w:rsidRPr="00791300">
        <w:rPr>
          <w:rFonts w:hint="eastAsia"/>
        </w:rPr>
        <w:t>講　師</w:t>
      </w:r>
      <w:r>
        <w:rPr>
          <w:rFonts w:hint="eastAsia"/>
        </w:rPr>
        <w:t xml:space="preserve">　　</w:t>
      </w:r>
      <w:r>
        <w:t>：</w:t>
      </w:r>
      <w:r w:rsidRPr="00EA3328">
        <w:rPr>
          <w:rFonts w:hint="eastAsia"/>
        </w:rPr>
        <w:t>大和</w:t>
      </w:r>
      <w:r w:rsidRPr="00EA3328">
        <w:t xml:space="preserve"> 美緒氏</w:t>
      </w:r>
      <w:r>
        <w:t>（アーティスト）</w:t>
      </w:r>
    </w:p>
    <w:p w14:paraId="35FCE422" w14:textId="2A9BDC9A" w:rsidR="00791300" w:rsidRDefault="00791300" w:rsidP="00791300">
      <w:pPr>
        <w:widowControl/>
        <w:jc w:val="left"/>
      </w:pPr>
      <w:r>
        <w:rPr>
          <w:rFonts w:hint="eastAsia"/>
        </w:rPr>
        <w:t>対象・定員</w:t>
      </w:r>
      <w:r>
        <w:t>：各回</w:t>
      </w:r>
      <w:r>
        <w:rPr>
          <w:rFonts w:hint="eastAsia"/>
        </w:rPr>
        <w:t>8</w:t>
      </w:r>
      <w:r>
        <w:t>名（事前申込制・</w:t>
      </w:r>
      <w:r>
        <w:rPr>
          <w:rFonts w:hint="eastAsia"/>
        </w:rPr>
        <w:t>先着順</w:t>
      </w:r>
      <w:r>
        <w:t>）</w:t>
      </w:r>
    </w:p>
    <w:p w14:paraId="740556AA" w14:textId="77777777" w:rsidR="00791300" w:rsidRDefault="00791300" w:rsidP="00791300">
      <w:pPr>
        <w:widowControl/>
        <w:jc w:val="left"/>
      </w:pPr>
      <w:r>
        <w:rPr>
          <w:rFonts w:hint="eastAsia"/>
        </w:rPr>
        <w:t xml:space="preserve">　　　　　　推奨年齢：小学生以上</w:t>
      </w:r>
    </w:p>
    <w:p w14:paraId="386AB991" w14:textId="0BEA2CE5" w:rsidR="00791300" w:rsidRDefault="00791300" w:rsidP="00791300">
      <w:pPr>
        <w:widowControl/>
        <w:jc w:val="left"/>
      </w:pPr>
      <w:r>
        <w:t xml:space="preserve">  　　　　</w:t>
      </w:r>
      <w:r>
        <w:rPr>
          <w:rFonts w:hint="eastAsia"/>
        </w:rPr>
        <w:t xml:space="preserve">　</w:t>
      </w:r>
      <w:r>
        <w:t>※制作過程でシャボン玉を紙に吹き付ける工程</w:t>
      </w:r>
      <w:r>
        <w:rPr>
          <w:rFonts w:hint="eastAsia"/>
        </w:rPr>
        <w:t>あり</w:t>
      </w:r>
      <w:r>
        <w:t>。</w:t>
      </w:r>
    </w:p>
    <w:p w14:paraId="230369C8" w14:textId="77777777" w:rsidR="00791300" w:rsidRDefault="00791300" w:rsidP="00791300">
      <w:pPr>
        <w:widowControl/>
        <w:jc w:val="left"/>
      </w:pPr>
      <w:r>
        <w:rPr>
          <w:rFonts w:hint="eastAsia"/>
        </w:rPr>
        <w:t>参加費</w:t>
      </w:r>
      <w:r>
        <w:tab/>
      </w:r>
      <w:r>
        <w:rPr>
          <w:rFonts w:hint="eastAsia"/>
        </w:rPr>
        <w:t xml:space="preserve">　</w:t>
      </w:r>
      <w:r>
        <w:t>：</w:t>
      </w:r>
      <w:r>
        <w:rPr>
          <w:rFonts w:hint="eastAsia"/>
        </w:rPr>
        <w:t>小学生以下</w:t>
      </w:r>
      <w:r>
        <w:t>1,000円（同伴者無料）</w:t>
      </w:r>
    </w:p>
    <w:p w14:paraId="41C8B82E" w14:textId="2AFBD81E" w:rsidR="00791300" w:rsidRDefault="00791300" w:rsidP="00791300">
      <w:pPr>
        <w:widowControl/>
        <w:ind w:firstLineChars="600" w:firstLine="1260"/>
        <w:jc w:val="left"/>
      </w:pPr>
      <w:r>
        <w:t>大人（中学生以上）3,500円</w:t>
      </w:r>
    </w:p>
    <w:p w14:paraId="4C4E8FA8" w14:textId="1A9EB671" w:rsidR="00791300" w:rsidRDefault="00791300" w:rsidP="00791300">
      <w:pPr>
        <w:widowControl/>
        <w:jc w:val="left"/>
      </w:pPr>
      <w:r>
        <w:rPr>
          <w:rFonts w:hint="eastAsia"/>
        </w:rPr>
        <w:t>場所</w:t>
      </w:r>
      <w:r>
        <w:tab/>
      </w:r>
      <w:r>
        <w:rPr>
          <w:rFonts w:hint="eastAsia"/>
        </w:rPr>
        <w:t xml:space="preserve">　</w:t>
      </w:r>
      <w:r>
        <w:t>：JBIG meets Art gallery（東京都港区南青山 7-4-2　アトリウム青山）</w:t>
      </w:r>
    </w:p>
    <w:p w14:paraId="389C50F1" w14:textId="614657E6" w:rsidR="00791300" w:rsidRDefault="00791300" w:rsidP="00791300">
      <w:pPr>
        <w:widowControl/>
        <w:jc w:val="left"/>
      </w:pPr>
      <w:r>
        <w:rPr>
          <w:rFonts w:hint="eastAsia"/>
        </w:rPr>
        <w:t>持ち物　　：</w:t>
      </w:r>
      <w:r>
        <w:t>特に</w:t>
      </w:r>
      <w:r>
        <w:rPr>
          <w:rFonts w:hint="eastAsia"/>
        </w:rPr>
        <w:t>なし</w:t>
      </w:r>
      <w:r>
        <w:t>。材料などはこちらで用意。</w:t>
      </w:r>
    </w:p>
    <w:p w14:paraId="55C9C1B9" w14:textId="5D07E816" w:rsidR="00791300" w:rsidRDefault="00791300" w:rsidP="00791300">
      <w:pPr>
        <w:widowControl/>
        <w:jc w:val="left"/>
      </w:pPr>
      <w:r>
        <w:rPr>
          <w:rFonts w:hint="eastAsia"/>
        </w:rPr>
        <w:t>注意事項　：</w:t>
      </w:r>
      <w:r>
        <w:t>制作過程で絵具が飛び散ることが</w:t>
      </w:r>
      <w:r>
        <w:rPr>
          <w:rFonts w:hint="eastAsia"/>
        </w:rPr>
        <w:t>あるため、</w:t>
      </w:r>
      <w:r>
        <w:t>当日は汚れてもいい服装</w:t>
      </w:r>
      <w:r>
        <w:rPr>
          <w:rFonts w:hint="eastAsia"/>
        </w:rPr>
        <w:t>を推奨。</w:t>
      </w:r>
    </w:p>
    <w:p w14:paraId="7CE9FCCA" w14:textId="77777777" w:rsidR="00791300" w:rsidRDefault="00791300" w:rsidP="00791300">
      <w:pPr>
        <w:widowControl/>
        <w:jc w:val="left"/>
      </w:pPr>
      <w:r>
        <w:rPr>
          <w:rFonts w:hint="eastAsia"/>
        </w:rPr>
        <w:t xml:space="preserve">応募締切　</w:t>
      </w:r>
      <w:r>
        <w:t>：</w:t>
      </w:r>
      <w:r>
        <w:rPr>
          <w:rFonts w:hint="eastAsia"/>
        </w:rPr>
        <w:t>1</w:t>
      </w:r>
      <w:r>
        <w:t>月2</w:t>
      </w:r>
      <w:r>
        <w:rPr>
          <w:rFonts w:hint="eastAsia"/>
        </w:rPr>
        <w:t>4</w:t>
      </w:r>
      <w:r>
        <w:t>日（火）</w:t>
      </w:r>
    </w:p>
    <w:p w14:paraId="3793CCA4" w14:textId="77777777" w:rsidR="00791300" w:rsidRDefault="00791300" w:rsidP="00791300">
      <w:pPr>
        <w:widowControl/>
        <w:jc w:val="left"/>
      </w:pPr>
    </w:p>
    <w:p w14:paraId="3C1E81C6" w14:textId="1DD2D955" w:rsidR="00791300" w:rsidRPr="004B7ED0" w:rsidRDefault="00791300" w:rsidP="00791300">
      <w:pPr>
        <w:widowControl/>
        <w:jc w:val="left"/>
        <w:rPr>
          <w:u w:val="single"/>
        </w:rPr>
      </w:pPr>
      <w:r w:rsidRPr="004B7ED0">
        <w:rPr>
          <w:rFonts w:hint="eastAsia"/>
          <w:u w:val="single"/>
        </w:rPr>
        <w:t>▼</w:t>
      </w:r>
      <w:r w:rsidRPr="004B7ED0">
        <w:rPr>
          <w:u w:val="single"/>
        </w:rPr>
        <w:t>1月2</w:t>
      </w:r>
      <w:r w:rsidRPr="004B7ED0">
        <w:rPr>
          <w:rFonts w:hint="eastAsia"/>
          <w:u w:val="single"/>
        </w:rPr>
        <w:t>8</w:t>
      </w:r>
      <w:r w:rsidRPr="004B7ED0">
        <w:rPr>
          <w:u w:val="single"/>
        </w:rPr>
        <w:t>日（</w:t>
      </w:r>
      <w:r w:rsidRPr="004B7ED0">
        <w:rPr>
          <w:rFonts w:hint="eastAsia"/>
          <w:u w:val="single"/>
        </w:rPr>
        <w:t>土</w:t>
      </w:r>
      <w:r w:rsidRPr="004B7ED0">
        <w:rPr>
          <w:u w:val="single"/>
        </w:rPr>
        <w:t>）</w:t>
      </w:r>
      <w:r w:rsidRPr="004B7ED0">
        <w:rPr>
          <w:rFonts w:hint="eastAsia"/>
          <w:u w:val="single"/>
        </w:rPr>
        <w:t>開催　ワークショップ</w:t>
      </w:r>
      <w:r w:rsidR="00BF0599" w:rsidRPr="004B7ED0">
        <w:rPr>
          <w:rFonts w:hint="eastAsia"/>
          <w:u w:val="single"/>
        </w:rPr>
        <w:t>詳細・</w:t>
      </w:r>
      <w:r w:rsidRPr="004B7ED0">
        <w:rPr>
          <w:u w:val="single"/>
        </w:rPr>
        <w:t>応募はこちら</w:t>
      </w:r>
    </w:p>
    <w:p w14:paraId="601C9023" w14:textId="60C0DA2B" w:rsidR="00791300" w:rsidRDefault="00000000" w:rsidP="00BD4F15">
      <w:pPr>
        <w:widowControl/>
        <w:ind w:firstLineChars="100" w:firstLine="210"/>
        <w:jc w:val="left"/>
      </w:pPr>
      <w:hyperlink r:id="rId17" w:history="1">
        <w:r w:rsidR="00BF0599" w:rsidRPr="008744AE">
          <w:rPr>
            <w:rStyle w:val="a3"/>
          </w:rPr>
          <w:t>https://note.pgcd.jp/n/nc2998f4e334a</w:t>
        </w:r>
      </w:hyperlink>
    </w:p>
    <w:p w14:paraId="642BAD55" w14:textId="77777777" w:rsidR="00BD4F15" w:rsidRDefault="00BD4F15" w:rsidP="00BD4F15">
      <w:pPr>
        <w:widowControl/>
        <w:jc w:val="left"/>
      </w:pPr>
    </w:p>
    <w:p w14:paraId="1BCB6F10" w14:textId="27E30D86" w:rsidR="00BD4F15" w:rsidRDefault="00BD4F15" w:rsidP="00BD4F15">
      <w:pPr>
        <w:widowControl/>
        <w:jc w:val="left"/>
      </w:pPr>
      <w:r>
        <w:rPr>
          <w:rFonts w:hint="eastAsia"/>
        </w:rPr>
        <w:t>展覧会「</w:t>
      </w:r>
      <w:r w:rsidR="00BF0599">
        <w:rPr>
          <w:rFonts w:hint="eastAsia"/>
        </w:rPr>
        <w:t>呼吸する星</w:t>
      </w:r>
      <w:r>
        <w:rPr>
          <w:rFonts w:hint="eastAsia"/>
        </w:rPr>
        <w:t>」は完全予約制</w:t>
      </w:r>
      <w:r>
        <w:t xml:space="preserve"> ・入場</w:t>
      </w:r>
      <w:r w:rsidR="00BF0599">
        <w:rPr>
          <w:rFonts w:hint="eastAsia"/>
        </w:rPr>
        <w:t>料</w:t>
      </w:r>
      <w:r>
        <w:t>無料で</w:t>
      </w:r>
      <w:r w:rsidR="00BF0599">
        <w:rPr>
          <w:rFonts w:hint="eastAsia"/>
        </w:rPr>
        <w:t>3</w:t>
      </w:r>
      <w:r>
        <w:t>月3</w:t>
      </w:r>
      <w:r w:rsidR="00BF0599">
        <w:rPr>
          <w:rFonts w:hint="eastAsia"/>
        </w:rPr>
        <w:t>1</w:t>
      </w:r>
      <w:r>
        <w:t>日（金）まで開催中。</w:t>
      </w:r>
    </w:p>
    <w:p w14:paraId="7AA57F86" w14:textId="74BD434A" w:rsidR="00BD4F15" w:rsidRDefault="00BD4F15" w:rsidP="00BD4F15">
      <w:pPr>
        <w:widowControl/>
        <w:jc w:val="left"/>
      </w:pPr>
      <w:r>
        <w:t>詳細はP.G.C.D.公式Webサイトより。</w:t>
      </w:r>
    </w:p>
    <w:p w14:paraId="67F6AA85" w14:textId="1C538639" w:rsidR="00B0497E" w:rsidRDefault="00BF0599" w:rsidP="00BF0599">
      <w:pPr>
        <w:widowControl/>
        <w:jc w:val="left"/>
        <w:rPr>
          <w:rFonts w:ascii="Segoe UI" w:hAnsi="Segoe UI" w:cs="Segoe UI"/>
          <w:szCs w:val="21"/>
        </w:rPr>
      </w:pPr>
      <w:r>
        <w:rPr>
          <w:rFonts w:hint="eastAsia"/>
        </w:rPr>
        <w:t>（</w:t>
      </w:r>
      <w:hyperlink r:id="rId18" w:history="1">
        <w:r w:rsidRPr="008744AE">
          <w:rPr>
            <w:rStyle w:val="a3"/>
          </w:rPr>
          <w:t>https://pgcd.co.jp/202301_art/</w:t>
        </w:r>
      </w:hyperlink>
      <w:r>
        <w:rPr>
          <w:rFonts w:hint="eastAsia"/>
        </w:rPr>
        <w:t>）</w:t>
      </w:r>
    </w:p>
    <w:p w14:paraId="11272267" w14:textId="4937999F" w:rsidR="004718D0" w:rsidRPr="00C044EE" w:rsidRDefault="004718D0" w:rsidP="004718D0"/>
    <w:p w14:paraId="57EAB8D0" w14:textId="39ADB004" w:rsidR="00BE2305" w:rsidRDefault="00BE2305" w:rsidP="00BE2305"/>
    <w:p w14:paraId="7F33C229" w14:textId="7D81174E" w:rsidR="00BE2305" w:rsidRPr="00BE2305" w:rsidRDefault="00BE2305" w:rsidP="00BE2305">
      <w:pPr>
        <w:ind w:firstLineChars="1238" w:firstLine="2550"/>
        <w:rPr>
          <w:b/>
          <w:bCs/>
        </w:rPr>
      </w:pPr>
      <w:r w:rsidRPr="00BE2305">
        <w:rPr>
          <w:b/>
          <w:bCs/>
        </w:rPr>
        <w:t>Respect the Artist</w:t>
      </w:r>
    </w:p>
    <w:p w14:paraId="7FAC895D" w14:textId="6DC68C8C" w:rsidR="00BE2305" w:rsidRDefault="00BE2305" w:rsidP="00BE2305">
      <w:pPr>
        <w:ind w:firstLineChars="1238" w:firstLine="2550"/>
      </w:pPr>
      <w:r w:rsidRPr="00BE2305">
        <w:rPr>
          <w:rFonts w:hint="eastAsia"/>
          <w:b/>
          <w:bCs/>
        </w:rPr>
        <w:t>大和</w:t>
      </w:r>
      <w:r w:rsidRPr="00BE2305">
        <w:rPr>
          <w:b/>
          <w:bCs/>
        </w:rPr>
        <w:t xml:space="preserve"> 美緒（やまとみお）</w:t>
      </w:r>
    </w:p>
    <w:p w14:paraId="191EB956" w14:textId="2C4C3B98" w:rsidR="00BE2305" w:rsidRDefault="00BE2305" w:rsidP="00BE2305">
      <w:pPr>
        <w:ind w:firstLineChars="1238" w:firstLine="2600"/>
      </w:pPr>
      <w:r>
        <w:t>Profile</w:t>
      </w:r>
    </w:p>
    <w:p w14:paraId="4AB8D828" w14:textId="5D444A04" w:rsidR="00BE2305" w:rsidRDefault="00BE2305" w:rsidP="00BE2305">
      <w:pPr>
        <w:ind w:firstLineChars="1238" w:firstLine="2550"/>
      </w:pPr>
      <w:r w:rsidRPr="00BE2305">
        <w:rPr>
          <w:b/>
          <w:bCs/>
          <w:noProof/>
        </w:rPr>
        <w:drawing>
          <wp:anchor distT="0" distB="0" distL="114300" distR="114300" simplePos="0" relativeHeight="251659264" behindDoc="0" locked="0" layoutInCell="1" allowOverlap="1" wp14:anchorId="122AA10C" wp14:editId="5797875F">
            <wp:simplePos x="0" y="0"/>
            <wp:positionH relativeFrom="margin">
              <wp:posOffset>-635</wp:posOffset>
            </wp:positionH>
            <wp:positionV relativeFrom="paragraph">
              <wp:posOffset>15240</wp:posOffset>
            </wp:positionV>
            <wp:extent cx="1524635" cy="2290445"/>
            <wp:effectExtent l="0" t="0" r="0" b="0"/>
            <wp:wrapNone/>
            <wp:docPr id="5" name="図 5" descr="ドレスを着た人の人&#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ドレスを着た人の人&#10;&#10;中程度の精度で自動的に生成された説明"/>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635" cy="2290445"/>
                    </a:xfrm>
                    <a:prstGeom prst="rect">
                      <a:avLst/>
                    </a:prstGeom>
                    <a:noFill/>
                    <a:ln>
                      <a:noFill/>
                    </a:ln>
                  </pic:spPr>
                </pic:pic>
              </a:graphicData>
            </a:graphic>
            <wp14:sizeRelH relativeFrom="margin">
              <wp14:pctWidth>0</wp14:pctWidth>
            </wp14:sizeRelH>
            <wp14:sizeRelV relativeFrom="margin">
              <wp14:pctHeight>0</wp14:pctHeight>
            </wp14:sizeRelV>
          </wp:anchor>
        </w:drawing>
      </w:r>
      <w:r>
        <w:t>1990年滋賀生まれ。2015年京都造形芸術大学大学院 総合造形領域 修了。</w:t>
      </w:r>
    </w:p>
    <w:p w14:paraId="30494E0C" w14:textId="77777777" w:rsidR="00BE2305" w:rsidRDefault="00BE2305" w:rsidP="00BE2305">
      <w:pPr>
        <w:ind w:firstLineChars="1238" w:firstLine="2600"/>
      </w:pPr>
      <w:r>
        <w:rPr>
          <w:rFonts w:hint="eastAsia"/>
        </w:rPr>
        <w:t>現在、京都府を拠点に活動を行う。</w:t>
      </w:r>
    </w:p>
    <w:p w14:paraId="5BBBDD82" w14:textId="1A39FCC4" w:rsidR="00BE2305" w:rsidRDefault="00BE2305" w:rsidP="00BE2305">
      <w:pPr>
        <w:ind w:firstLineChars="1238" w:firstLine="2600"/>
      </w:pPr>
      <w:r>
        <w:rPr>
          <w:rFonts w:hint="eastAsia"/>
        </w:rPr>
        <w:t>油絵具を用いて細密に描かれたドットやペンで一本一本引いた線から構成され</w:t>
      </w:r>
    </w:p>
    <w:p w14:paraId="50E07410" w14:textId="77777777" w:rsidR="00BE2305" w:rsidRDefault="00BE2305" w:rsidP="00BE2305">
      <w:pPr>
        <w:ind w:firstLineChars="1238" w:firstLine="2600"/>
      </w:pPr>
      <w:r>
        <w:rPr>
          <w:rFonts w:hint="eastAsia"/>
        </w:rPr>
        <w:t>る</w:t>
      </w:r>
      <w:r>
        <w:t>Repetition (反復)シリーズを発展させる。具体的な完成イメージを持たず、純</w:t>
      </w:r>
    </w:p>
    <w:p w14:paraId="6AD6FB2C" w14:textId="6CCB1419" w:rsidR="00BE2305" w:rsidRDefault="00BE2305" w:rsidP="00BE2305">
      <w:pPr>
        <w:ind w:firstLineChars="1238" w:firstLine="2600"/>
      </w:pPr>
      <w:r>
        <w:t>然とした動作の繰り返しの果てに立ち現れる画面は有機的で、時間の経過をキャ</w:t>
      </w:r>
    </w:p>
    <w:p w14:paraId="02960E3F" w14:textId="7C1B9C01" w:rsidR="00BE2305" w:rsidRDefault="00BE2305" w:rsidP="00BE2305">
      <w:pPr>
        <w:ind w:firstLineChars="1238" w:firstLine="2600"/>
      </w:pPr>
      <w:r>
        <w:t>ンバスに内包しながら、身体性のリアリティも印象に残したイメージが紡がれる。</w:t>
      </w:r>
    </w:p>
    <w:p w14:paraId="4CB3307D" w14:textId="77777777" w:rsidR="00BE2305" w:rsidRDefault="00BE2305" w:rsidP="00BE2305">
      <w:pPr>
        <w:ind w:firstLineChars="1238" w:firstLine="2600"/>
      </w:pPr>
      <w:r>
        <w:t>自然の摂理に従って木が一つ一つ年輪を重ねていくように、さまざまな素材と身</w:t>
      </w:r>
    </w:p>
    <w:p w14:paraId="5714F7DA" w14:textId="24C36E9F" w:rsidR="00BE2305" w:rsidRDefault="00BE2305" w:rsidP="00BE2305">
      <w:pPr>
        <w:ind w:firstLineChars="1238" w:firstLine="2600"/>
      </w:pPr>
      <w:r>
        <w:t>体、行為を通して、崇高な自然の有り様やシステムを可視化することを試みる。</w:t>
      </w:r>
    </w:p>
    <w:p w14:paraId="35A4553D" w14:textId="07082CF5" w:rsidR="00BE2305" w:rsidRDefault="00BE2305" w:rsidP="00BE2305">
      <w:pPr>
        <w:ind w:firstLineChars="1238" w:firstLine="2600"/>
      </w:pPr>
      <w:r>
        <w:rPr>
          <w:rFonts w:hint="eastAsia"/>
        </w:rPr>
        <w:t>近年の主な展覧会に「</w:t>
      </w:r>
      <w:r>
        <w:t>STEAM THINKING -未来を創るアート京都からの</w:t>
      </w:r>
      <w:r>
        <w:rPr>
          <w:rFonts w:hint="eastAsia"/>
        </w:rPr>
        <w:t>挑戦</w:t>
      </w:r>
      <w:r>
        <w:t xml:space="preserve"> </w:t>
      </w:r>
    </w:p>
    <w:p w14:paraId="210FE19F" w14:textId="587097E8" w:rsidR="00BE2305" w:rsidRDefault="00BE2305" w:rsidP="00BE2305">
      <w:pPr>
        <w:ind w:firstLineChars="1238" w:firstLine="2600"/>
      </w:pPr>
      <w:r>
        <w:t>国際アートコンペティション スタートアップ」展(京都市京セラ美術</w:t>
      </w:r>
      <w:r>
        <w:rPr>
          <w:rFonts w:hint="eastAsia"/>
        </w:rPr>
        <w:t>館、京都、</w:t>
      </w:r>
    </w:p>
    <w:p w14:paraId="02DB8101" w14:textId="77777777" w:rsidR="00BE2305" w:rsidRDefault="00BE2305" w:rsidP="00BE2305">
      <w:pPr>
        <w:ind w:firstLineChars="1238" w:firstLine="2600"/>
      </w:pPr>
      <w:r>
        <w:t>2020)、「project N 大和美緒」(東京オペラシティーアートギャ</w:t>
      </w:r>
      <w:r>
        <w:rPr>
          <w:rFonts w:hint="eastAsia"/>
        </w:rPr>
        <w:t>ラリー、東京、</w:t>
      </w:r>
    </w:p>
    <w:p w14:paraId="0220CCBD" w14:textId="76324DB1" w:rsidR="00BE2305" w:rsidRDefault="00BE2305" w:rsidP="00BE2305">
      <w:pPr>
        <w:ind w:firstLineChars="1238" w:firstLine="2600"/>
      </w:pPr>
      <w:r>
        <w:t>2019) など。</w:t>
      </w:r>
    </w:p>
    <w:p w14:paraId="26BDA471" w14:textId="2CE1FB67" w:rsidR="00BE2305" w:rsidRDefault="00BE2305" w:rsidP="00BE2305"/>
    <w:p w14:paraId="3C017457" w14:textId="77777777" w:rsidR="00A6428B" w:rsidRPr="00A6428B" w:rsidRDefault="00BE2305" w:rsidP="00BE2305">
      <w:pPr>
        <w:ind w:firstLineChars="1215" w:firstLine="2503"/>
        <w:rPr>
          <w:b/>
          <w:bCs/>
        </w:rPr>
      </w:pPr>
      <w:r w:rsidRPr="00A6428B">
        <w:rPr>
          <w:rFonts w:hint="eastAsia"/>
          <w:b/>
          <w:bCs/>
        </w:rPr>
        <w:t>「</w:t>
      </w:r>
      <w:r w:rsidRPr="00A6428B">
        <w:rPr>
          <w:b/>
          <w:bCs/>
        </w:rPr>
        <w:t>ART PROJECT with P.G.C.D.」とは</w:t>
      </w:r>
    </w:p>
    <w:p w14:paraId="521958BC" w14:textId="77777777" w:rsidR="00A6428B" w:rsidRDefault="00BE2305" w:rsidP="00A6428B">
      <w:pPr>
        <w:ind w:firstLineChars="1215" w:firstLine="2551"/>
      </w:pPr>
      <w:r>
        <w:rPr>
          <w:rFonts w:hint="eastAsia"/>
        </w:rPr>
        <w:t>自分の美しさの価値観をアートと共に感じる。美しさの多様性の中でこれからを、</w:t>
      </w:r>
    </w:p>
    <w:p w14:paraId="11AEF1AF" w14:textId="0502A8FB" w:rsidR="00BE2305" w:rsidRDefault="00BE2305" w:rsidP="00A6428B">
      <w:pPr>
        <w:ind w:firstLineChars="1215" w:firstLine="2551"/>
      </w:pPr>
      <w:r>
        <w:rPr>
          <w:rFonts w:hint="eastAsia"/>
        </w:rPr>
        <w:t>もっと自分らしく。</w:t>
      </w:r>
    </w:p>
    <w:p w14:paraId="5F27D978" w14:textId="1B22F316" w:rsidR="00BE2305" w:rsidRDefault="00A6428B" w:rsidP="00BE2305">
      <w:pPr>
        <w:ind w:firstLineChars="1215" w:firstLine="2551"/>
      </w:pPr>
      <w:r>
        <w:rPr>
          <w:noProof/>
        </w:rPr>
        <w:drawing>
          <wp:anchor distT="0" distB="0" distL="114300" distR="114300" simplePos="0" relativeHeight="251660288" behindDoc="0" locked="0" layoutInCell="1" allowOverlap="1" wp14:anchorId="069B3FE9" wp14:editId="672C1D3C">
            <wp:simplePos x="0" y="0"/>
            <wp:positionH relativeFrom="column">
              <wp:posOffset>-122093</wp:posOffset>
            </wp:positionH>
            <wp:positionV relativeFrom="paragraph">
              <wp:posOffset>109971</wp:posOffset>
            </wp:positionV>
            <wp:extent cx="1656747" cy="1108364"/>
            <wp:effectExtent l="0" t="0" r="635"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56747" cy="110836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E2305">
        <w:rPr>
          <w:rFonts w:hint="eastAsia"/>
        </w:rPr>
        <w:t>アートとの出会いは、まだ開いていないあなたの心の鍵を開け、あなただけの『美</w:t>
      </w:r>
    </w:p>
    <w:p w14:paraId="18419B0E" w14:textId="2A64268E" w:rsidR="00BE2305" w:rsidRDefault="00BE2305" w:rsidP="00BE2305">
      <w:pPr>
        <w:ind w:firstLineChars="1215" w:firstLine="2551"/>
      </w:pPr>
      <w:r>
        <w:rPr>
          <w:rFonts w:hint="eastAsia"/>
        </w:rPr>
        <w:t>しさ』の価値観を照らし出してくれるかもしれません。</w:t>
      </w:r>
    </w:p>
    <w:p w14:paraId="14AED07F" w14:textId="77777777" w:rsidR="00BE2305" w:rsidRDefault="00BE2305" w:rsidP="00BE2305">
      <w:pPr>
        <w:ind w:firstLineChars="1215" w:firstLine="2551"/>
      </w:pPr>
      <w:r>
        <w:rPr>
          <w:rFonts w:hint="eastAsia"/>
        </w:rPr>
        <w:t>「</w:t>
      </w:r>
      <w:r>
        <w:t>ART PROJECT with P.G.C.D.」はP.G.C.D.からの新しい『美しさ』を</w:t>
      </w:r>
      <w:r>
        <w:rPr>
          <w:rFonts w:hint="eastAsia"/>
        </w:rPr>
        <w:t>探すた</w:t>
      </w:r>
    </w:p>
    <w:p w14:paraId="40ED3E4C" w14:textId="16CEC02A" w:rsidR="00BE2305" w:rsidRDefault="00BE2305" w:rsidP="00BE2305">
      <w:pPr>
        <w:ind w:firstLineChars="1215" w:firstLine="2551"/>
      </w:pPr>
      <w:r>
        <w:rPr>
          <w:rFonts w:hint="eastAsia"/>
        </w:rPr>
        <w:t>びのご提案です。</w:t>
      </w:r>
    </w:p>
    <w:p w14:paraId="274D2292" w14:textId="77777777" w:rsidR="00BE2305" w:rsidRDefault="00BE2305" w:rsidP="00BE2305">
      <w:pPr>
        <w:ind w:firstLineChars="1215" w:firstLine="2551"/>
      </w:pPr>
      <w:r>
        <w:rPr>
          <w:rFonts w:hint="eastAsia"/>
        </w:rPr>
        <w:t>美しいアート作品を見ること、触れること、そして作品や作者、自身の心と向き</w:t>
      </w:r>
    </w:p>
    <w:p w14:paraId="250B2CB2" w14:textId="11814552" w:rsidR="00BE2305" w:rsidRDefault="00BE2305" w:rsidP="00BE2305">
      <w:pPr>
        <w:ind w:firstLineChars="1215" w:firstLine="2551"/>
      </w:pPr>
      <w:r>
        <w:rPr>
          <w:rFonts w:hint="eastAsia"/>
        </w:rPr>
        <w:t>合い対話を重ねること。そこにあるのはアートが照らす豊かな暮らし。</w:t>
      </w:r>
    </w:p>
    <w:p w14:paraId="4A230CA2" w14:textId="77777777" w:rsidR="00BE2305" w:rsidRDefault="00BE2305" w:rsidP="00BE2305">
      <w:pPr>
        <w:ind w:firstLineChars="1215" w:firstLine="2551"/>
      </w:pPr>
      <w:r>
        <w:rPr>
          <w:rFonts w:hint="eastAsia"/>
        </w:rPr>
        <w:t>その体験は感覚を研ぎ澄まし、日常を鮮やかに流れる時間をみずみずしく彩って</w:t>
      </w:r>
    </w:p>
    <w:p w14:paraId="7BAD8E0E" w14:textId="55341554" w:rsidR="00BE2305" w:rsidRDefault="00BE2305" w:rsidP="00BE2305">
      <w:pPr>
        <w:ind w:firstLineChars="1215" w:firstLine="2551"/>
      </w:pPr>
      <w:r>
        <w:rPr>
          <w:rFonts w:hint="eastAsia"/>
        </w:rPr>
        <w:t>くれるはずです。</w:t>
      </w:r>
    </w:p>
    <w:p w14:paraId="05BE4D37" w14:textId="77777777" w:rsidR="00BE2305" w:rsidRDefault="00BE2305" w:rsidP="00BE2305">
      <w:pPr>
        <w:ind w:firstLineChars="1215" w:firstLine="2551"/>
      </w:pPr>
      <w:r>
        <w:rPr>
          <w:rFonts w:hint="eastAsia"/>
        </w:rPr>
        <w:t>外側だけの美しさではなく、心と時間が創り上げる『美しさ』をもっと楽しんで</w:t>
      </w:r>
    </w:p>
    <w:p w14:paraId="023C16C0" w14:textId="77777777" w:rsidR="00BE2305" w:rsidRDefault="00BE2305" w:rsidP="00BE2305">
      <w:pPr>
        <w:ind w:firstLineChars="1215" w:firstLine="2551"/>
      </w:pPr>
      <w:r>
        <w:rPr>
          <w:rFonts w:hint="eastAsia"/>
        </w:rPr>
        <w:t>いくためにアートが照らし導く、『美しく豊かな暮らし』を一緒に見つけに行き</w:t>
      </w:r>
    </w:p>
    <w:p w14:paraId="227AF9A0" w14:textId="54820A25" w:rsidR="00BE2305" w:rsidRDefault="00BE2305" w:rsidP="00BE2305">
      <w:pPr>
        <w:ind w:firstLineChars="1215" w:firstLine="2551"/>
      </w:pPr>
      <w:r>
        <w:rPr>
          <w:rFonts w:hint="eastAsia"/>
        </w:rPr>
        <w:t>ませんか？</w:t>
      </w:r>
    </w:p>
    <w:p w14:paraId="10B48F83" w14:textId="0D387BE0" w:rsidR="00BE2305" w:rsidRDefault="00BE2305" w:rsidP="00BE2305"/>
    <w:p w14:paraId="3E4C1CBC" w14:textId="29213856" w:rsidR="00AC4CC0" w:rsidRDefault="00AC4CC0" w:rsidP="00BE2305"/>
    <w:p w14:paraId="23930027" w14:textId="71CD9B91" w:rsidR="00AC4CC0" w:rsidRDefault="00AC4CC0" w:rsidP="00AC4CC0">
      <w:r w:rsidRPr="00AC4CC0">
        <w:t>■ P.G.C.D.JAPAN（ペー・ジェー・セー・デー・ジャパン）とは</w:t>
      </w:r>
    </w:p>
    <w:p w14:paraId="50F0AE62" w14:textId="73486FE1" w:rsidR="00AC4CC0" w:rsidRPr="00AC4CC0" w:rsidRDefault="00AC4CC0" w:rsidP="00AC4CC0">
      <w:r w:rsidRPr="006713D0">
        <w:t>フランス生まれのナチュラルソープを中心としたアイテムで、肌本来の力を引き出すシンプルで上質なスキンケア＆スカルプケアを提唱するスキンケアブランドです。</w:t>
      </w:r>
    </w:p>
    <w:p w14:paraId="0AF860AC" w14:textId="1681F31C" w:rsidR="00AC4CC0" w:rsidRDefault="00AC4CC0"/>
    <w:p w14:paraId="3AF27184" w14:textId="66AC242C" w:rsidR="006713D0" w:rsidRPr="006713D0" w:rsidRDefault="006713D0"/>
    <w:p w14:paraId="38500719" w14:textId="5E7CD340" w:rsidR="00AC4CC0" w:rsidRPr="00AC4CC0" w:rsidRDefault="00AC4CC0" w:rsidP="00F04050">
      <w:pPr>
        <w:ind w:firstLineChars="50" w:firstLine="103"/>
      </w:pPr>
      <w:r w:rsidRPr="00AC4CC0">
        <w:rPr>
          <w:b/>
          <w:bCs/>
        </w:rPr>
        <w:t>本リリースのお問い合わせ</w:t>
      </w:r>
    </w:p>
    <w:p w14:paraId="3BCF8A92" w14:textId="4F2ED450" w:rsidR="00AC4CC0" w:rsidRPr="00AC4CC0" w:rsidRDefault="00AC4CC0" w:rsidP="00F04050">
      <w:pPr>
        <w:ind w:firstLineChars="50" w:firstLine="105"/>
      </w:pPr>
      <w:r w:rsidRPr="00AC4CC0">
        <w:t xml:space="preserve">株式会社ペー・ジェー・セー・デー・ジャパン　</w:t>
      </w:r>
    </w:p>
    <w:p w14:paraId="2403E246" w14:textId="154A53E3" w:rsidR="00AC4CC0" w:rsidRPr="00AC4CC0" w:rsidRDefault="00AC4CC0" w:rsidP="00F04050">
      <w:pPr>
        <w:ind w:firstLineChars="50" w:firstLine="105"/>
      </w:pPr>
      <w:r w:rsidRPr="00AC4CC0">
        <w:t>広報担当：</w:t>
      </w:r>
      <w:r w:rsidR="00694F02">
        <w:rPr>
          <w:rFonts w:hint="eastAsia"/>
          <w:color w:val="000000" w:themeColor="text1"/>
        </w:rPr>
        <w:t>神原真</w:t>
      </w:r>
      <w:r w:rsidR="00542D6F">
        <w:rPr>
          <w:rFonts w:hint="eastAsia"/>
          <w:color w:val="000000" w:themeColor="text1"/>
        </w:rPr>
        <w:t>英（かんばらまなえ）</w:t>
      </w:r>
      <w:r w:rsidRPr="00AC4CC0">
        <w:rPr>
          <w:rFonts w:hint="eastAsia"/>
        </w:rPr>
        <w:t xml:space="preserve"> </w:t>
      </w:r>
    </w:p>
    <w:p w14:paraId="440C6C19" w14:textId="4CBB8010" w:rsidR="00AC4CC0" w:rsidRPr="00AC4CC0" w:rsidRDefault="00AC4CC0" w:rsidP="00F04050">
      <w:pPr>
        <w:ind w:firstLineChars="50" w:firstLine="105"/>
      </w:pPr>
      <w:r w:rsidRPr="00AC4CC0">
        <w:t>TEL ： 03-54</w:t>
      </w:r>
      <w:r>
        <w:t>64</w:t>
      </w:r>
      <w:r w:rsidRPr="00AC4CC0">
        <w:t>-</w:t>
      </w:r>
      <w:r>
        <w:t>3623</w:t>
      </w:r>
      <w:r w:rsidRPr="00AC4CC0">
        <w:t xml:space="preserve">　FAX ： 03-</w:t>
      </w:r>
      <w:r>
        <w:t>5464</w:t>
      </w:r>
      <w:r w:rsidRPr="00AC4CC0">
        <w:t>-</w:t>
      </w:r>
      <w:r>
        <w:t>3624</w:t>
      </w:r>
      <w:r w:rsidRPr="00AC4CC0">
        <w:t xml:space="preserve">　E-mail</w:t>
      </w:r>
      <w:r>
        <w:rPr>
          <w:rFonts w:hint="eastAsia"/>
        </w:rPr>
        <w:t>：</w:t>
      </w:r>
      <w:r w:rsidR="00E5440D">
        <w:rPr>
          <w:rFonts w:hint="eastAsia"/>
        </w:rPr>
        <w:t xml:space="preserve"> </w:t>
      </w:r>
      <w:r w:rsidR="00B41A45">
        <w:rPr>
          <w:rFonts w:hint="eastAsia"/>
        </w:rPr>
        <w:t>m</w:t>
      </w:r>
      <w:r w:rsidR="00B41A45">
        <w:t>-kambara@pgcd.jp</w:t>
      </w:r>
      <w:r w:rsidR="00542D6F" w:rsidRPr="00AC4CC0">
        <w:t xml:space="preserve"> </w:t>
      </w:r>
    </w:p>
    <w:p w14:paraId="67505E8F" w14:textId="60DB6F28" w:rsidR="00AC4CC0" w:rsidRPr="00AC4CC0" w:rsidRDefault="00AC4CC0" w:rsidP="00F04050">
      <w:pPr>
        <w:ind w:firstLineChars="50" w:firstLine="105"/>
      </w:pPr>
      <w:r w:rsidRPr="00AC4CC0">
        <w:t>※上記はお断りなく変更される場合があります。最新情報は上記まで問合せ先までご連絡ください。</w:t>
      </w:r>
    </w:p>
    <w:sectPr w:rsidR="00AC4CC0" w:rsidRPr="00AC4CC0" w:rsidSect="002671C5">
      <w:pgSz w:w="12240" w:h="15840"/>
      <w:pgMar w:top="1440" w:right="1080" w:bottom="1440" w:left="1080" w:header="720" w:footer="720" w:gutter="0"/>
      <w:cols w:space="720"/>
      <w:noEndnote/>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818776" w14:textId="77777777" w:rsidR="00D22BD1" w:rsidRDefault="00D22BD1" w:rsidP="009B2FAF">
      <w:r>
        <w:separator/>
      </w:r>
    </w:p>
  </w:endnote>
  <w:endnote w:type="continuationSeparator" w:id="0">
    <w:p w14:paraId="7A7C8506" w14:textId="77777777" w:rsidR="00D22BD1" w:rsidRDefault="00D22BD1" w:rsidP="009B2FAF">
      <w:r>
        <w:continuationSeparator/>
      </w:r>
    </w:p>
  </w:endnote>
  <w:endnote w:type="continuationNotice" w:id="1">
    <w:p w14:paraId="538984A0" w14:textId="77777777" w:rsidR="00D22BD1" w:rsidRDefault="00D22B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F2FBE0" w14:textId="77777777" w:rsidR="00D22BD1" w:rsidRDefault="00D22BD1" w:rsidP="009B2FAF">
      <w:r>
        <w:separator/>
      </w:r>
    </w:p>
  </w:footnote>
  <w:footnote w:type="continuationSeparator" w:id="0">
    <w:p w14:paraId="3A3E0BF1" w14:textId="77777777" w:rsidR="00D22BD1" w:rsidRDefault="00D22BD1" w:rsidP="009B2FAF">
      <w:r>
        <w:continuationSeparator/>
      </w:r>
    </w:p>
  </w:footnote>
  <w:footnote w:type="continuationNotice" w:id="1">
    <w:p w14:paraId="7F0EC45E" w14:textId="77777777" w:rsidR="00D22BD1" w:rsidRDefault="00D22BD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BF53E1"/>
    <w:multiLevelType w:val="hybridMultilevel"/>
    <w:tmpl w:val="EBA0E25C"/>
    <w:lvl w:ilvl="0" w:tplc="694AA498">
      <w:start w:val="1"/>
      <w:numFmt w:val="decimalEnclosedCircle"/>
      <w:lvlText w:val="%1"/>
      <w:lvlJc w:val="left"/>
      <w:pPr>
        <w:ind w:left="3930" w:hanging="360"/>
      </w:pPr>
      <w:rPr>
        <w:rFonts w:hint="default"/>
      </w:rPr>
    </w:lvl>
    <w:lvl w:ilvl="1" w:tplc="04090017" w:tentative="1">
      <w:start w:val="1"/>
      <w:numFmt w:val="aiueoFullWidth"/>
      <w:lvlText w:val="(%2)"/>
      <w:lvlJc w:val="left"/>
      <w:pPr>
        <w:ind w:left="4410" w:hanging="420"/>
      </w:pPr>
    </w:lvl>
    <w:lvl w:ilvl="2" w:tplc="04090011" w:tentative="1">
      <w:start w:val="1"/>
      <w:numFmt w:val="decimalEnclosedCircle"/>
      <w:lvlText w:val="%3"/>
      <w:lvlJc w:val="left"/>
      <w:pPr>
        <w:ind w:left="4830" w:hanging="420"/>
      </w:pPr>
    </w:lvl>
    <w:lvl w:ilvl="3" w:tplc="0409000F" w:tentative="1">
      <w:start w:val="1"/>
      <w:numFmt w:val="decimal"/>
      <w:lvlText w:val="%4."/>
      <w:lvlJc w:val="left"/>
      <w:pPr>
        <w:ind w:left="5250" w:hanging="420"/>
      </w:pPr>
    </w:lvl>
    <w:lvl w:ilvl="4" w:tplc="04090017" w:tentative="1">
      <w:start w:val="1"/>
      <w:numFmt w:val="aiueoFullWidth"/>
      <w:lvlText w:val="(%5)"/>
      <w:lvlJc w:val="left"/>
      <w:pPr>
        <w:ind w:left="5670" w:hanging="420"/>
      </w:pPr>
    </w:lvl>
    <w:lvl w:ilvl="5" w:tplc="04090011" w:tentative="1">
      <w:start w:val="1"/>
      <w:numFmt w:val="decimalEnclosedCircle"/>
      <w:lvlText w:val="%6"/>
      <w:lvlJc w:val="left"/>
      <w:pPr>
        <w:ind w:left="6090" w:hanging="420"/>
      </w:pPr>
    </w:lvl>
    <w:lvl w:ilvl="6" w:tplc="0409000F" w:tentative="1">
      <w:start w:val="1"/>
      <w:numFmt w:val="decimal"/>
      <w:lvlText w:val="%7."/>
      <w:lvlJc w:val="left"/>
      <w:pPr>
        <w:ind w:left="6510" w:hanging="420"/>
      </w:pPr>
    </w:lvl>
    <w:lvl w:ilvl="7" w:tplc="04090017" w:tentative="1">
      <w:start w:val="1"/>
      <w:numFmt w:val="aiueoFullWidth"/>
      <w:lvlText w:val="(%8)"/>
      <w:lvlJc w:val="left"/>
      <w:pPr>
        <w:ind w:left="6930" w:hanging="420"/>
      </w:pPr>
    </w:lvl>
    <w:lvl w:ilvl="8" w:tplc="04090011" w:tentative="1">
      <w:start w:val="1"/>
      <w:numFmt w:val="decimalEnclosedCircle"/>
      <w:lvlText w:val="%9"/>
      <w:lvlJc w:val="left"/>
      <w:pPr>
        <w:ind w:left="7350" w:hanging="420"/>
      </w:pPr>
    </w:lvl>
  </w:abstractNum>
  <w:abstractNum w:abstractNumId="1" w15:restartNumberingAfterBreak="0">
    <w:nsid w:val="5AA2318B"/>
    <w:multiLevelType w:val="hybridMultilevel"/>
    <w:tmpl w:val="B0D8EB76"/>
    <w:lvl w:ilvl="0" w:tplc="61B60644">
      <w:start w:val="1"/>
      <w:numFmt w:val="decimalEnclosedCircle"/>
      <w:lvlText w:val="%1"/>
      <w:lvlJc w:val="left"/>
      <w:pPr>
        <w:ind w:left="4140" w:hanging="360"/>
      </w:pPr>
      <w:rPr>
        <w:rFonts w:hint="default"/>
      </w:rPr>
    </w:lvl>
    <w:lvl w:ilvl="1" w:tplc="04090017" w:tentative="1">
      <w:start w:val="1"/>
      <w:numFmt w:val="aiueoFullWidth"/>
      <w:lvlText w:val="(%2)"/>
      <w:lvlJc w:val="left"/>
      <w:pPr>
        <w:ind w:left="4620" w:hanging="420"/>
      </w:pPr>
    </w:lvl>
    <w:lvl w:ilvl="2" w:tplc="04090011" w:tentative="1">
      <w:start w:val="1"/>
      <w:numFmt w:val="decimalEnclosedCircle"/>
      <w:lvlText w:val="%3"/>
      <w:lvlJc w:val="left"/>
      <w:pPr>
        <w:ind w:left="5040" w:hanging="420"/>
      </w:pPr>
    </w:lvl>
    <w:lvl w:ilvl="3" w:tplc="0409000F" w:tentative="1">
      <w:start w:val="1"/>
      <w:numFmt w:val="decimal"/>
      <w:lvlText w:val="%4."/>
      <w:lvlJc w:val="left"/>
      <w:pPr>
        <w:ind w:left="5460" w:hanging="420"/>
      </w:pPr>
    </w:lvl>
    <w:lvl w:ilvl="4" w:tplc="04090017" w:tentative="1">
      <w:start w:val="1"/>
      <w:numFmt w:val="aiueoFullWidth"/>
      <w:lvlText w:val="(%5)"/>
      <w:lvlJc w:val="left"/>
      <w:pPr>
        <w:ind w:left="5880" w:hanging="420"/>
      </w:pPr>
    </w:lvl>
    <w:lvl w:ilvl="5" w:tplc="04090011" w:tentative="1">
      <w:start w:val="1"/>
      <w:numFmt w:val="decimalEnclosedCircle"/>
      <w:lvlText w:val="%6"/>
      <w:lvlJc w:val="left"/>
      <w:pPr>
        <w:ind w:left="6300" w:hanging="420"/>
      </w:pPr>
    </w:lvl>
    <w:lvl w:ilvl="6" w:tplc="0409000F" w:tentative="1">
      <w:start w:val="1"/>
      <w:numFmt w:val="decimal"/>
      <w:lvlText w:val="%7."/>
      <w:lvlJc w:val="left"/>
      <w:pPr>
        <w:ind w:left="6720" w:hanging="420"/>
      </w:pPr>
    </w:lvl>
    <w:lvl w:ilvl="7" w:tplc="04090017" w:tentative="1">
      <w:start w:val="1"/>
      <w:numFmt w:val="aiueoFullWidth"/>
      <w:lvlText w:val="(%8)"/>
      <w:lvlJc w:val="left"/>
      <w:pPr>
        <w:ind w:left="7140" w:hanging="420"/>
      </w:pPr>
    </w:lvl>
    <w:lvl w:ilvl="8" w:tplc="04090011" w:tentative="1">
      <w:start w:val="1"/>
      <w:numFmt w:val="decimalEnclosedCircle"/>
      <w:lvlText w:val="%9"/>
      <w:lvlJc w:val="left"/>
      <w:pPr>
        <w:ind w:left="7560" w:hanging="420"/>
      </w:pPr>
    </w:lvl>
  </w:abstractNum>
  <w:abstractNum w:abstractNumId="2" w15:restartNumberingAfterBreak="0">
    <w:nsid w:val="696D47FB"/>
    <w:multiLevelType w:val="hybridMultilevel"/>
    <w:tmpl w:val="48AE8DA2"/>
    <w:lvl w:ilvl="0" w:tplc="24065F30">
      <w:start w:val="1"/>
      <w:numFmt w:val="decimalEnclosedCircle"/>
      <w:lvlText w:val="%1"/>
      <w:lvlJc w:val="left"/>
      <w:pPr>
        <w:ind w:left="1620" w:hanging="360"/>
      </w:pPr>
      <w:rPr>
        <w:rFonts w:hint="default"/>
      </w:rPr>
    </w:lvl>
    <w:lvl w:ilvl="1" w:tplc="04090017" w:tentative="1">
      <w:start w:val="1"/>
      <w:numFmt w:val="aiueoFullWidth"/>
      <w:lvlText w:val="(%2)"/>
      <w:lvlJc w:val="left"/>
      <w:pPr>
        <w:ind w:left="2100" w:hanging="420"/>
      </w:pPr>
    </w:lvl>
    <w:lvl w:ilvl="2" w:tplc="04090011" w:tentative="1">
      <w:start w:val="1"/>
      <w:numFmt w:val="decimalEnclosedCircle"/>
      <w:lvlText w:val="%3"/>
      <w:lvlJc w:val="left"/>
      <w:pPr>
        <w:ind w:left="2520" w:hanging="420"/>
      </w:pPr>
    </w:lvl>
    <w:lvl w:ilvl="3" w:tplc="0409000F" w:tentative="1">
      <w:start w:val="1"/>
      <w:numFmt w:val="decimal"/>
      <w:lvlText w:val="%4."/>
      <w:lvlJc w:val="left"/>
      <w:pPr>
        <w:ind w:left="2940" w:hanging="420"/>
      </w:pPr>
    </w:lvl>
    <w:lvl w:ilvl="4" w:tplc="04090017" w:tentative="1">
      <w:start w:val="1"/>
      <w:numFmt w:val="aiueoFullWidth"/>
      <w:lvlText w:val="(%5)"/>
      <w:lvlJc w:val="left"/>
      <w:pPr>
        <w:ind w:left="3360" w:hanging="420"/>
      </w:pPr>
    </w:lvl>
    <w:lvl w:ilvl="5" w:tplc="04090011" w:tentative="1">
      <w:start w:val="1"/>
      <w:numFmt w:val="decimalEnclosedCircle"/>
      <w:lvlText w:val="%6"/>
      <w:lvlJc w:val="left"/>
      <w:pPr>
        <w:ind w:left="3780" w:hanging="420"/>
      </w:pPr>
    </w:lvl>
    <w:lvl w:ilvl="6" w:tplc="0409000F" w:tentative="1">
      <w:start w:val="1"/>
      <w:numFmt w:val="decimal"/>
      <w:lvlText w:val="%7."/>
      <w:lvlJc w:val="left"/>
      <w:pPr>
        <w:ind w:left="4200" w:hanging="420"/>
      </w:pPr>
    </w:lvl>
    <w:lvl w:ilvl="7" w:tplc="04090017" w:tentative="1">
      <w:start w:val="1"/>
      <w:numFmt w:val="aiueoFullWidth"/>
      <w:lvlText w:val="(%8)"/>
      <w:lvlJc w:val="left"/>
      <w:pPr>
        <w:ind w:left="4620" w:hanging="420"/>
      </w:pPr>
    </w:lvl>
    <w:lvl w:ilvl="8" w:tplc="04090011" w:tentative="1">
      <w:start w:val="1"/>
      <w:numFmt w:val="decimalEnclosedCircle"/>
      <w:lvlText w:val="%9"/>
      <w:lvlJc w:val="left"/>
      <w:pPr>
        <w:ind w:left="5040" w:hanging="420"/>
      </w:pPr>
    </w:lvl>
  </w:abstractNum>
  <w:num w:numId="1" w16cid:durableId="405033967">
    <w:abstractNumId w:val="1"/>
  </w:num>
  <w:num w:numId="2" w16cid:durableId="1491367858">
    <w:abstractNumId w:val="0"/>
  </w:num>
  <w:num w:numId="3" w16cid:durableId="6393868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18D0"/>
    <w:rsid w:val="00002385"/>
    <w:rsid w:val="000550DC"/>
    <w:rsid w:val="00143BEA"/>
    <w:rsid w:val="0016682B"/>
    <w:rsid w:val="00195A1C"/>
    <w:rsid w:val="001B08E5"/>
    <w:rsid w:val="001C0397"/>
    <w:rsid w:val="001C5E44"/>
    <w:rsid w:val="001D7F9A"/>
    <w:rsid w:val="00202C7C"/>
    <w:rsid w:val="002671C5"/>
    <w:rsid w:val="00287336"/>
    <w:rsid w:val="002A3990"/>
    <w:rsid w:val="002A5B01"/>
    <w:rsid w:val="002E0185"/>
    <w:rsid w:val="00306508"/>
    <w:rsid w:val="00327473"/>
    <w:rsid w:val="0034428F"/>
    <w:rsid w:val="00344EA2"/>
    <w:rsid w:val="00377B2A"/>
    <w:rsid w:val="0039126A"/>
    <w:rsid w:val="00392948"/>
    <w:rsid w:val="003B0D88"/>
    <w:rsid w:val="003B3056"/>
    <w:rsid w:val="003C188A"/>
    <w:rsid w:val="003C749D"/>
    <w:rsid w:val="00436F09"/>
    <w:rsid w:val="0046755B"/>
    <w:rsid w:val="00470DA3"/>
    <w:rsid w:val="004718D0"/>
    <w:rsid w:val="004A23AB"/>
    <w:rsid w:val="004B7ED0"/>
    <w:rsid w:val="004F005E"/>
    <w:rsid w:val="00542D6F"/>
    <w:rsid w:val="0056329F"/>
    <w:rsid w:val="00590A16"/>
    <w:rsid w:val="005E7962"/>
    <w:rsid w:val="00606F75"/>
    <w:rsid w:val="0061375B"/>
    <w:rsid w:val="006713D0"/>
    <w:rsid w:val="00692AFE"/>
    <w:rsid w:val="00694F02"/>
    <w:rsid w:val="00695488"/>
    <w:rsid w:val="006A6EDC"/>
    <w:rsid w:val="006F3FDD"/>
    <w:rsid w:val="00723138"/>
    <w:rsid w:val="00730445"/>
    <w:rsid w:val="0075692F"/>
    <w:rsid w:val="007716AD"/>
    <w:rsid w:val="0079054E"/>
    <w:rsid w:val="00791300"/>
    <w:rsid w:val="007A3933"/>
    <w:rsid w:val="007E0DFC"/>
    <w:rsid w:val="007E44E6"/>
    <w:rsid w:val="00841B6F"/>
    <w:rsid w:val="00864DE0"/>
    <w:rsid w:val="008B6858"/>
    <w:rsid w:val="008F529E"/>
    <w:rsid w:val="008F7205"/>
    <w:rsid w:val="00923DAE"/>
    <w:rsid w:val="00932340"/>
    <w:rsid w:val="00964DF3"/>
    <w:rsid w:val="0097324D"/>
    <w:rsid w:val="00977A5F"/>
    <w:rsid w:val="009B2FAF"/>
    <w:rsid w:val="009E5F4D"/>
    <w:rsid w:val="00A02876"/>
    <w:rsid w:val="00A17447"/>
    <w:rsid w:val="00A23DF1"/>
    <w:rsid w:val="00A35847"/>
    <w:rsid w:val="00A52230"/>
    <w:rsid w:val="00A6428B"/>
    <w:rsid w:val="00A6608F"/>
    <w:rsid w:val="00AA18E0"/>
    <w:rsid w:val="00AC3495"/>
    <w:rsid w:val="00AC4CC0"/>
    <w:rsid w:val="00AD2C9D"/>
    <w:rsid w:val="00B0497E"/>
    <w:rsid w:val="00B31128"/>
    <w:rsid w:val="00B41A45"/>
    <w:rsid w:val="00B44F64"/>
    <w:rsid w:val="00B65D54"/>
    <w:rsid w:val="00B80EC7"/>
    <w:rsid w:val="00BD4F15"/>
    <w:rsid w:val="00BE2305"/>
    <w:rsid w:val="00BE5FB2"/>
    <w:rsid w:val="00BF0599"/>
    <w:rsid w:val="00C044EE"/>
    <w:rsid w:val="00C21D90"/>
    <w:rsid w:val="00CA1C1E"/>
    <w:rsid w:val="00CD536D"/>
    <w:rsid w:val="00D22BD1"/>
    <w:rsid w:val="00D25977"/>
    <w:rsid w:val="00D82937"/>
    <w:rsid w:val="00D92184"/>
    <w:rsid w:val="00D96AB3"/>
    <w:rsid w:val="00DD445D"/>
    <w:rsid w:val="00DF4B46"/>
    <w:rsid w:val="00E46A9E"/>
    <w:rsid w:val="00E5440D"/>
    <w:rsid w:val="00E97F2B"/>
    <w:rsid w:val="00EA3328"/>
    <w:rsid w:val="00F04050"/>
    <w:rsid w:val="00F15B42"/>
    <w:rsid w:val="00F16ECE"/>
    <w:rsid w:val="00F3746E"/>
    <w:rsid w:val="00F43A0B"/>
    <w:rsid w:val="00F93D27"/>
    <w:rsid w:val="00F976DA"/>
    <w:rsid w:val="00FB13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EC21768"/>
  <w15:chartTrackingRefBased/>
  <w15:docId w15:val="{213A1E41-A09A-48DF-BE8E-9C7BCF38C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9130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718D0"/>
    <w:rPr>
      <w:color w:val="0563C1" w:themeColor="hyperlink"/>
      <w:u w:val="single"/>
    </w:rPr>
  </w:style>
  <w:style w:type="character" w:styleId="a4">
    <w:name w:val="Unresolved Mention"/>
    <w:basedOn w:val="a0"/>
    <w:uiPriority w:val="99"/>
    <w:semiHidden/>
    <w:unhideWhenUsed/>
    <w:rsid w:val="004718D0"/>
    <w:rPr>
      <w:color w:val="605E5C"/>
      <w:shd w:val="clear" w:color="auto" w:fill="E1DFDD"/>
    </w:rPr>
  </w:style>
  <w:style w:type="character" w:styleId="a5">
    <w:name w:val="FollowedHyperlink"/>
    <w:basedOn w:val="a0"/>
    <w:uiPriority w:val="99"/>
    <w:semiHidden/>
    <w:unhideWhenUsed/>
    <w:rsid w:val="004718D0"/>
    <w:rPr>
      <w:color w:val="954F72" w:themeColor="followedHyperlink"/>
      <w:u w:val="single"/>
    </w:rPr>
  </w:style>
  <w:style w:type="character" w:styleId="a6">
    <w:name w:val="annotation reference"/>
    <w:basedOn w:val="a0"/>
    <w:uiPriority w:val="99"/>
    <w:semiHidden/>
    <w:unhideWhenUsed/>
    <w:rsid w:val="00B80EC7"/>
    <w:rPr>
      <w:sz w:val="18"/>
      <w:szCs w:val="18"/>
    </w:rPr>
  </w:style>
  <w:style w:type="paragraph" w:styleId="a7">
    <w:name w:val="annotation text"/>
    <w:basedOn w:val="a"/>
    <w:link w:val="a8"/>
    <w:uiPriority w:val="99"/>
    <w:unhideWhenUsed/>
    <w:rsid w:val="00B80EC7"/>
    <w:pPr>
      <w:jc w:val="left"/>
    </w:pPr>
  </w:style>
  <w:style w:type="character" w:customStyle="1" w:styleId="a8">
    <w:name w:val="コメント文字列 (文字)"/>
    <w:basedOn w:val="a0"/>
    <w:link w:val="a7"/>
    <w:uiPriority w:val="99"/>
    <w:rsid w:val="00B80EC7"/>
  </w:style>
  <w:style w:type="paragraph" w:styleId="a9">
    <w:name w:val="annotation subject"/>
    <w:basedOn w:val="a7"/>
    <w:next w:val="a7"/>
    <w:link w:val="aa"/>
    <w:uiPriority w:val="99"/>
    <w:semiHidden/>
    <w:unhideWhenUsed/>
    <w:rsid w:val="00B80EC7"/>
    <w:rPr>
      <w:b/>
      <w:bCs/>
    </w:rPr>
  </w:style>
  <w:style w:type="character" w:customStyle="1" w:styleId="aa">
    <w:name w:val="コメント内容 (文字)"/>
    <w:basedOn w:val="a8"/>
    <w:link w:val="a9"/>
    <w:uiPriority w:val="99"/>
    <w:semiHidden/>
    <w:rsid w:val="00B80EC7"/>
    <w:rPr>
      <w:b/>
      <w:bCs/>
    </w:rPr>
  </w:style>
  <w:style w:type="paragraph" w:styleId="ab">
    <w:name w:val="header"/>
    <w:basedOn w:val="a"/>
    <w:link w:val="ac"/>
    <w:uiPriority w:val="99"/>
    <w:unhideWhenUsed/>
    <w:rsid w:val="009B2FAF"/>
    <w:pPr>
      <w:tabs>
        <w:tab w:val="center" w:pos="4252"/>
        <w:tab w:val="right" w:pos="8504"/>
      </w:tabs>
      <w:snapToGrid w:val="0"/>
    </w:pPr>
  </w:style>
  <w:style w:type="character" w:customStyle="1" w:styleId="ac">
    <w:name w:val="ヘッダー (文字)"/>
    <w:basedOn w:val="a0"/>
    <w:link w:val="ab"/>
    <w:uiPriority w:val="99"/>
    <w:rsid w:val="009B2FAF"/>
  </w:style>
  <w:style w:type="paragraph" w:styleId="ad">
    <w:name w:val="footer"/>
    <w:basedOn w:val="a"/>
    <w:link w:val="ae"/>
    <w:uiPriority w:val="99"/>
    <w:unhideWhenUsed/>
    <w:rsid w:val="009B2FAF"/>
    <w:pPr>
      <w:tabs>
        <w:tab w:val="center" w:pos="4252"/>
        <w:tab w:val="right" w:pos="8504"/>
      </w:tabs>
      <w:snapToGrid w:val="0"/>
    </w:pPr>
  </w:style>
  <w:style w:type="character" w:customStyle="1" w:styleId="ae">
    <w:name w:val="フッター (文字)"/>
    <w:basedOn w:val="a0"/>
    <w:link w:val="ad"/>
    <w:uiPriority w:val="99"/>
    <w:rsid w:val="009B2FAF"/>
  </w:style>
  <w:style w:type="paragraph" w:styleId="af">
    <w:name w:val="List Paragraph"/>
    <w:basedOn w:val="a"/>
    <w:uiPriority w:val="34"/>
    <w:qFormat/>
    <w:rsid w:val="007A3933"/>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333154">
      <w:bodyDiv w:val="1"/>
      <w:marLeft w:val="0"/>
      <w:marRight w:val="0"/>
      <w:marTop w:val="0"/>
      <w:marBottom w:val="0"/>
      <w:divBdr>
        <w:top w:val="none" w:sz="0" w:space="0" w:color="auto"/>
        <w:left w:val="none" w:sz="0" w:space="0" w:color="auto"/>
        <w:bottom w:val="none" w:sz="0" w:space="0" w:color="auto"/>
        <w:right w:val="none" w:sz="0" w:space="0" w:color="auto"/>
      </w:divBdr>
      <w:divsChild>
        <w:div w:id="1231384434">
          <w:marLeft w:val="0"/>
          <w:marRight w:val="0"/>
          <w:marTop w:val="0"/>
          <w:marBottom w:val="0"/>
          <w:divBdr>
            <w:top w:val="none" w:sz="0" w:space="0" w:color="auto"/>
            <w:left w:val="none" w:sz="0" w:space="0" w:color="auto"/>
            <w:bottom w:val="none" w:sz="0" w:space="0" w:color="auto"/>
            <w:right w:val="none" w:sz="0" w:space="0" w:color="auto"/>
          </w:divBdr>
          <w:divsChild>
            <w:div w:id="638537565">
              <w:marLeft w:val="0"/>
              <w:marRight w:val="0"/>
              <w:marTop w:val="0"/>
              <w:marBottom w:val="0"/>
              <w:divBdr>
                <w:top w:val="none" w:sz="0" w:space="0" w:color="auto"/>
                <w:left w:val="none" w:sz="0" w:space="0" w:color="auto"/>
                <w:bottom w:val="none" w:sz="0" w:space="0" w:color="auto"/>
                <w:right w:val="none" w:sz="0" w:space="0" w:color="auto"/>
              </w:divBdr>
              <w:divsChild>
                <w:div w:id="93941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636530">
      <w:bodyDiv w:val="1"/>
      <w:marLeft w:val="0"/>
      <w:marRight w:val="0"/>
      <w:marTop w:val="0"/>
      <w:marBottom w:val="0"/>
      <w:divBdr>
        <w:top w:val="none" w:sz="0" w:space="0" w:color="auto"/>
        <w:left w:val="none" w:sz="0" w:space="0" w:color="auto"/>
        <w:bottom w:val="none" w:sz="0" w:space="0" w:color="auto"/>
        <w:right w:val="none" w:sz="0" w:space="0" w:color="auto"/>
      </w:divBdr>
      <w:divsChild>
        <w:div w:id="2065055886">
          <w:marLeft w:val="0"/>
          <w:marRight w:val="0"/>
          <w:marTop w:val="0"/>
          <w:marBottom w:val="0"/>
          <w:divBdr>
            <w:top w:val="none" w:sz="0" w:space="0" w:color="auto"/>
            <w:left w:val="none" w:sz="0" w:space="0" w:color="auto"/>
            <w:bottom w:val="none" w:sz="0" w:space="0" w:color="auto"/>
            <w:right w:val="none" w:sz="0" w:space="0" w:color="auto"/>
          </w:divBdr>
        </w:div>
      </w:divsChild>
    </w:div>
    <w:div w:id="608464923">
      <w:bodyDiv w:val="1"/>
      <w:marLeft w:val="0"/>
      <w:marRight w:val="0"/>
      <w:marTop w:val="0"/>
      <w:marBottom w:val="0"/>
      <w:divBdr>
        <w:top w:val="none" w:sz="0" w:space="0" w:color="auto"/>
        <w:left w:val="none" w:sz="0" w:space="0" w:color="auto"/>
        <w:bottom w:val="none" w:sz="0" w:space="0" w:color="auto"/>
        <w:right w:val="none" w:sz="0" w:space="0" w:color="auto"/>
      </w:divBdr>
    </w:div>
    <w:div w:id="866334335">
      <w:bodyDiv w:val="1"/>
      <w:marLeft w:val="0"/>
      <w:marRight w:val="0"/>
      <w:marTop w:val="0"/>
      <w:marBottom w:val="0"/>
      <w:divBdr>
        <w:top w:val="none" w:sz="0" w:space="0" w:color="auto"/>
        <w:left w:val="none" w:sz="0" w:space="0" w:color="auto"/>
        <w:bottom w:val="none" w:sz="0" w:space="0" w:color="auto"/>
        <w:right w:val="none" w:sz="0" w:space="0" w:color="auto"/>
      </w:divBdr>
    </w:div>
    <w:div w:id="934944894">
      <w:bodyDiv w:val="1"/>
      <w:marLeft w:val="0"/>
      <w:marRight w:val="0"/>
      <w:marTop w:val="0"/>
      <w:marBottom w:val="0"/>
      <w:divBdr>
        <w:top w:val="none" w:sz="0" w:space="0" w:color="auto"/>
        <w:left w:val="none" w:sz="0" w:space="0" w:color="auto"/>
        <w:bottom w:val="none" w:sz="0" w:space="0" w:color="auto"/>
        <w:right w:val="none" w:sz="0" w:space="0" w:color="auto"/>
      </w:divBdr>
    </w:div>
    <w:div w:id="1025912214">
      <w:bodyDiv w:val="1"/>
      <w:marLeft w:val="0"/>
      <w:marRight w:val="0"/>
      <w:marTop w:val="0"/>
      <w:marBottom w:val="0"/>
      <w:divBdr>
        <w:top w:val="none" w:sz="0" w:space="0" w:color="auto"/>
        <w:left w:val="none" w:sz="0" w:space="0" w:color="auto"/>
        <w:bottom w:val="none" w:sz="0" w:space="0" w:color="auto"/>
        <w:right w:val="none" w:sz="0" w:space="0" w:color="auto"/>
      </w:divBdr>
    </w:div>
    <w:div w:id="1033307858">
      <w:bodyDiv w:val="1"/>
      <w:marLeft w:val="0"/>
      <w:marRight w:val="0"/>
      <w:marTop w:val="0"/>
      <w:marBottom w:val="0"/>
      <w:divBdr>
        <w:top w:val="none" w:sz="0" w:space="0" w:color="auto"/>
        <w:left w:val="none" w:sz="0" w:space="0" w:color="auto"/>
        <w:bottom w:val="none" w:sz="0" w:space="0" w:color="auto"/>
        <w:right w:val="none" w:sz="0" w:space="0" w:color="auto"/>
      </w:divBdr>
      <w:divsChild>
        <w:div w:id="872888846">
          <w:marLeft w:val="0"/>
          <w:marRight w:val="0"/>
          <w:marTop w:val="0"/>
          <w:marBottom w:val="0"/>
          <w:divBdr>
            <w:top w:val="none" w:sz="0" w:space="0" w:color="auto"/>
            <w:left w:val="none" w:sz="0" w:space="0" w:color="auto"/>
            <w:bottom w:val="none" w:sz="0" w:space="0" w:color="auto"/>
            <w:right w:val="none" w:sz="0" w:space="0" w:color="auto"/>
          </w:divBdr>
        </w:div>
      </w:divsChild>
    </w:div>
    <w:div w:id="1506482485">
      <w:bodyDiv w:val="1"/>
      <w:marLeft w:val="0"/>
      <w:marRight w:val="0"/>
      <w:marTop w:val="0"/>
      <w:marBottom w:val="0"/>
      <w:divBdr>
        <w:top w:val="none" w:sz="0" w:space="0" w:color="auto"/>
        <w:left w:val="none" w:sz="0" w:space="0" w:color="auto"/>
        <w:bottom w:val="none" w:sz="0" w:space="0" w:color="auto"/>
        <w:right w:val="none" w:sz="0" w:space="0" w:color="auto"/>
      </w:divBdr>
      <w:divsChild>
        <w:div w:id="1990590813">
          <w:marLeft w:val="0"/>
          <w:marRight w:val="0"/>
          <w:marTop w:val="0"/>
          <w:marBottom w:val="0"/>
          <w:divBdr>
            <w:top w:val="none" w:sz="0" w:space="0" w:color="auto"/>
            <w:left w:val="none" w:sz="0" w:space="0" w:color="auto"/>
            <w:bottom w:val="none" w:sz="0" w:space="0" w:color="auto"/>
            <w:right w:val="none" w:sz="0" w:space="0" w:color="auto"/>
          </w:divBdr>
        </w:div>
      </w:divsChild>
    </w:div>
    <w:div w:id="1530295187">
      <w:bodyDiv w:val="1"/>
      <w:marLeft w:val="0"/>
      <w:marRight w:val="0"/>
      <w:marTop w:val="0"/>
      <w:marBottom w:val="0"/>
      <w:divBdr>
        <w:top w:val="none" w:sz="0" w:space="0" w:color="auto"/>
        <w:left w:val="none" w:sz="0" w:space="0" w:color="auto"/>
        <w:bottom w:val="none" w:sz="0" w:space="0" w:color="auto"/>
        <w:right w:val="none" w:sz="0" w:space="0" w:color="auto"/>
      </w:divBdr>
    </w:div>
    <w:div w:id="2023360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s://pgcd.co.jp/202301_ar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pgcd.jp/" TargetMode="External"/><Relationship Id="rId17" Type="http://schemas.openxmlformats.org/officeDocument/2006/relationships/hyperlink" Target="https://note.pgcd.jp/n/nc2998f4e334a"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5" Type="http://schemas.openxmlformats.org/officeDocument/2006/relationships/numbering" Target="numbering.xml"/><Relationship Id="rId15" Type="http://schemas.openxmlformats.org/officeDocument/2006/relationships/hyperlink" Target="https://note.pgcd.jp/n/n7813f8f8fae0" TargetMode="External"/><Relationship Id="rId10" Type="http://schemas.openxmlformats.org/officeDocument/2006/relationships/endnotes" Target="end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FBCE20522C418D46B899217AD5CD119B" ma:contentTypeVersion="2" ma:contentTypeDescription="新しいドキュメントを作成します。" ma:contentTypeScope="" ma:versionID="cca8efa5cea9f832ea6b73c911bb7fe4">
  <xsd:schema xmlns:xsd="http://www.w3.org/2001/XMLSchema" xmlns:xs="http://www.w3.org/2001/XMLSchema" xmlns:p="http://schemas.microsoft.com/office/2006/metadata/properties" xmlns:ns2="0a5d9e23-6d38-4511-a209-2b330d85fe3d" targetNamespace="http://schemas.microsoft.com/office/2006/metadata/properties" ma:root="true" ma:fieldsID="7b95ec0148637cdab467bf9690c92752" ns2:_="">
    <xsd:import namespace="0a5d9e23-6d38-4511-a209-2b330d85fe3d"/>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5d9e23-6d38-4511-a209-2b330d85fe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B03EFD-93AC-4ABB-B503-56C65A98F1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a5d9e23-6d38-4511-a209-2b330d85fe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F50E96-A4B2-4766-926F-CB11EBD69AE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5F08596-3DE0-4808-A8F8-C27B90925E20}">
  <ds:schemaRefs>
    <ds:schemaRef ds:uri="http://schemas.microsoft.com/sharepoint/v3/contenttype/forms"/>
  </ds:schemaRefs>
</ds:datastoreItem>
</file>

<file path=customXml/itemProps4.xml><?xml version="1.0" encoding="utf-8"?>
<ds:datastoreItem xmlns:ds="http://schemas.openxmlformats.org/officeDocument/2006/customXml" ds:itemID="{20779AC8-EF56-4F74-9E35-F52703CCF6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510</Words>
  <Characters>2913</Characters>
  <Application>Microsoft Office Word</Application>
  <DocSecurity>0</DocSecurity>
  <Lines>24</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野尻 結花</dc:creator>
  <cp:keywords/>
  <dc:description/>
  <cp:lastModifiedBy>神原 真英</cp:lastModifiedBy>
  <cp:revision>3</cp:revision>
  <cp:lastPrinted>2023-01-19T13:33:00Z</cp:lastPrinted>
  <dcterms:created xsi:type="dcterms:W3CDTF">2023-01-19T13:33:00Z</dcterms:created>
  <dcterms:modified xsi:type="dcterms:W3CDTF">2023-01-20T05:31:00Z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0x010100FBCE20522C418D46B899217AD5CD119B</vt:lpwstr>
  </property>
</Properties>
</file>